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BF" w:rsidRDefault="00FE7538" w:rsidP="00016018">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86.25pt;margin-top:92.3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" filled="f" stroked="f">
            <v:textbox style="mso-fit-shape-to-text:t">
              <w:txbxContent>
                <w:p w:rsidR="00B47547" w:rsidRPr="00DC503E" w:rsidRDefault="000C1533" w:rsidP="00B47547">
                  <w:pPr>
                    <w:jc w:val="center"/>
                    <w:rPr>
                      <w:rFonts w:asciiTheme="minorBidi" w:hAnsiTheme="minorBidi"/>
                      <w:b/>
                      <w:bCs/>
                      <w:color w:val="FFFFFF" w:themeColor="background1"/>
                      <w:sz w:val="32"/>
                      <w:szCs w:val="32"/>
                    </w:rPr>
                  </w:pPr>
                  <w:r>
                    <w:rPr>
                      <w:rFonts w:asciiTheme="minorBidi" w:hAnsiTheme="minorBidi"/>
                      <w:b/>
                      <w:bCs/>
                      <w:color w:val="FFFFFF" w:themeColor="background1"/>
                      <w:sz w:val="32"/>
                      <w:szCs w:val="32"/>
                    </w:rPr>
                    <w:t>30</w:t>
                  </w:r>
                  <w:r w:rsidR="003101DC">
                    <w:rPr>
                      <w:rFonts w:asciiTheme="minorBidi" w:hAnsiTheme="minorBidi"/>
                      <w:b/>
                      <w:bCs/>
                      <w:color w:val="FFFFFF" w:themeColor="background1"/>
                      <w:sz w:val="32"/>
                      <w:szCs w:val="32"/>
                    </w:rPr>
                    <w:t xml:space="preserve"> </w:t>
                  </w:r>
                  <w:r w:rsidR="00FC079E">
                    <w:rPr>
                      <w:rFonts w:asciiTheme="minorBidi" w:hAnsiTheme="minorBidi"/>
                      <w:b/>
                      <w:bCs/>
                      <w:color w:val="FFFFFF" w:themeColor="background1"/>
                      <w:sz w:val="32"/>
                      <w:szCs w:val="32"/>
                    </w:rPr>
                    <w:t>Jun</w:t>
                  </w:r>
                  <w:r>
                    <w:rPr>
                      <w:rFonts w:asciiTheme="minorBidi" w:hAnsiTheme="minorBidi"/>
                      <w:b/>
                      <w:bCs/>
                      <w:color w:val="FFFFFF" w:themeColor="background1"/>
                      <w:sz w:val="32"/>
                      <w:szCs w:val="32"/>
                    </w:rPr>
                    <w:t xml:space="preserve"> - 6 Jul</w:t>
                  </w:r>
                  <w:r w:rsidR="00BE4159">
                    <w:rPr>
                      <w:rFonts w:asciiTheme="minorBidi" w:hAnsiTheme="minorBidi"/>
                      <w:b/>
                      <w:bCs/>
                      <w:color w:val="FFFFFF" w:themeColor="background1"/>
                      <w:sz w:val="32"/>
                      <w:szCs w:val="32"/>
                    </w:rPr>
                    <w:t xml:space="preserve"> </w:t>
                  </w:r>
                  <w:r w:rsidR="00DC503E" w:rsidRPr="00DC503E">
                    <w:rPr>
                      <w:rFonts w:asciiTheme="minorBidi" w:hAnsiTheme="minorBidi"/>
                      <w:b/>
                      <w:bCs/>
                      <w:color w:val="FFFFFF" w:themeColor="background1"/>
                      <w:sz w:val="32"/>
                      <w:szCs w:val="32"/>
                    </w:rPr>
                    <w:t>2018</w:t>
                  </w:r>
                </w:p>
              </w:txbxContent>
            </v:textbox>
            <w10:wrap type="square"/>
          </v:shape>
        </w:pict>
      </w:r>
      <w:r w:rsidR="000856E2">
        <w:rPr>
          <w:noProof/>
          <w:lang w:eastAsia="en-GB"/>
        </w:rPr>
        <w:drawing>
          <wp:anchor distT="0" distB="0" distL="114300" distR="114300" simplePos="0" relativeHeight="251665408" behindDoc="1" locked="0" layoutInCell="1" allowOverlap="1">
            <wp:simplePos x="0" y="0"/>
            <wp:positionH relativeFrom="column">
              <wp:posOffset>9525</wp:posOffset>
            </wp:positionH>
            <wp:positionV relativeFrom="paragraph">
              <wp:posOffset>48260</wp:posOffset>
            </wp:positionV>
            <wp:extent cx="6645910" cy="1608455"/>
            <wp:effectExtent l="0" t="0" r="2540" b="0"/>
            <wp:wrapTight wrapText="bothSides">
              <wp:wrapPolygon edited="0">
                <wp:start x="0" y="0"/>
                <wp:lineTo x="0" y="21233"/>
                <wp:lineTo x="21546" y="21233"/>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2-Navy Bann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1608455"/>
                    </a:xfrm>
                    <a:prstGeom prst="rect">
                      <a:avLst/>
                    </a:prstGeom>
                  </pic:spPr>
                </pic:pic>
              </a:graphicData>
            </a:graphic>
          </wp:anchor>
        </w:drawing>
      </w:r>
    </w:p>
    <w:p w:rsidR="00B47547" w:rsidRDefault="00B47547" w:rsidP="00016018">
      <w:pPr>
        <w:pStyle w:val="NavyStyle-Title"/>
      </w:pPr>
      <w:r>
        <w:t>In This Issue</w:t>
      </w:r>
    </w:p>
    <w:p w:rsidR="00B47547" w:rsidRDefault="00B47547" w:rsidP="00016018">
      <w:pPr>
        <w:pStyle w:val="NavyStyle-Heading"/>
      </w:pPr>
      <w:r>
        <w:t>Command Overview</w:t>
      </w:r>
    </w:p>
    <w:p w:rsidR="00BF6912" w:rsidRDefault="00BF6912" w:rsidP="00ED3442">
      <w:pPr>
        <w:pStyle w:val="NavyStyle-Heading"/>
        <w:spacing w:after="0"/>
      </w:pPr>
    </w:p>
    <w:p w:rsidR="00432B46" w:rsidRDefault="007C1F62" w:rsidP="00C31A86">
      <w:pPr>
        <w:tabs>
          <w:tab w:val="left" w:pos="142"/>
          <w:tab w:val="left" w:pos="284"/>
        </w:tabs>
        <w:spacing w:before="240"/>
        <w:contextualSpacing/>
        <w:rPr>
          <w:rFonts w:ascii="Arial" w:hAnsi="Arial" w:cs="Arial"/>
        </w:rPr>
      </w:pPr>
      <w:r>
        <w:rPr>
          <w:rFonts w:ascii="Arial" w:hAnsi="Arial" w:cs="Arial"/>
        </w:rPr>
        <w:t xml:space="preserve">This week </w:t>
      </w:r>
      <w:r w:rsidR="003461A8" w:rsidRPr="00432B46">
        <w:rPr>
          <w:rFonts w:ascii="Arial" w:hAnsi="Arial" w:cs="Arial"/>
        </w:rPr>
        <w:t>UKMTO ha</w:t>
      </w:r>
      <w:r w:rsidR="004E243D">
        <w:rPr>
          <w:rFonts w:ascii="Arial" w:hAnsi="Arial" w:cs="Arial"/>
        </w:rPr>
        <w:t>s</w:t>
      </w:r>
      <w:r w:rsidR="003461A8" w:rsidRPr="00432B46">
        <w:rPr>
          <w:rFonts w:ascii="Arial" w:hAnsi="Arial" w:cs="Arial"/>
        </w:rPr>
        <w:t xml:space="preserve"> issued </w:t>
      </w:r>
      <w:r w:rsidR="000C1533">
        <w:rPr>
          <w:rFonts w:ascii="Arial" w:hAnsi="Arial" w:cs="Arial"/>
        </w:rPr>
        <w:t xml:space="preserve">two </w:t>
      </w:r>
      <w:r w:rsidR="00FC079E">
        <w:rPr>
          <w:rFonts w:ascii="Arial" w:hAnsi="Arial" w:cs="Arial"/>
        </w:rPr>
        <w:t>A</w:t>
      </w:r>
      <w:r w:rsidR="00FC079E" w:rsidRPr="00432B46">
        <w:rPr>
          <w:rFonts w:ascii="Arial" w:hAnsi="Arial" w:cs="Arial"/>
        </w:rPr>
        <w:t>dvis</w:t>
      </w:r>
      <w:r w:rsidR="000C1533">
        <w:rPr>
          <w:rFonts w:ascii="Arial" w:hAnsi="Arial" w:cs="Arial"/>
        </w:rPr>
        <w:t>ories</w:t>
      </w:r>
      <w:r w:rsidR="004E243D">
        <w:rPr>
          <w:rFonts w:ascii="Arial" w:hAnsi="Arial" w:cs="Arial"/>
        </w:rPr>
        <w:t xml:space="preserve"> </w:t>
      </w:r>
      <w:r w:rsidR="00576C16">
        <w:rPr>
          <w:rFonts w:ascii="Arial" w:hAnsi="Arial" w:cs="Arial"/>
        </w:rPr>
        <w:t xml:space="preserve">(see page 3) </w:t>
      </w:r>
      <w:r w:rsidR="00FC079E">
        <w:rPr>
          <w:rFonts w:ascii="Arial" w:hAnsi="Arial" w:cs="Arial"/>
        </w:rPr>
        <w:t>and no Warnings</w:t>
      </w:r>
      <w:r>
        <w:rPr>
          <w:rFonts w:ascii="Arial" w:hAnsi="Arial" w:cs="Arial"/>
        </w:rPr>
        <w:t>.</w:t>
      </w:r>
    </w:p>
    <w:p w:rsidR="00D2038D" w:rsidRPr="00432B46" w:rsidRDefault="00D2038D" w:rsidP="00C31A86">
      <w:pPr>
        <w:tabs>
          <w:tab w:val="left" w:pos="142"/>
          <w:tab w:val="left" w:pos="284"/>
        </w:tabs>
        <w:spacing w:before="240"/>
        <w:contextualSpacing/>
        <w:rPr>
          <w:rFonts w:ascii="Arial" w:hAnsi="Arial" w:cs="Arial"/>
        </w:rPr>
      </w:pPr>
    </w:p>
    <w:p w:rsidR="006B2451" w:rsidRDefault="00432B46" w:rsidP="00C31A86">
      <w:pPr>
        <w:spacing w:before="240"/>
        <w:rPr>
          <w:rStyle w:val="Hyperlink"/>
          <w:rFonts w:ascii="Arial" w:hAnsi="Arial" w:cs="Arial"/>
          <w:color w:val="auto"/>
          <w:u w:val="none"/>
        </w:rPr>
      </w:pPr>
      <w:r>
        <w:rPr>
          <w:rFonts w:ascii="Arial" w:hAnsi="Arial" w:cs="Arial"/>
        </w:rPr>
        <w:t>1</w:t>
      </w:r>
      <w:r w:rsidR="005005DF" w:rsidRPr="005005DF">
        <w:rPr>
          <w:rStyle w:val="Hyperlink"/>
          <w:rFonts w:ascii="Arial" w:hAnsi="Arial" w:cs="Arial"/>
          <w:color w:val="auto"/>
          <w:u w:val="none"/>
        </w:rPr>
        <w:t>.</w:t>
      </w:r>
      <w:r w:rsidR="006B2451">
        <w:rPr>
          <w:rStyle w:val="Hyperlink"/>
          <w:rFonts w:ascii="Arial" w:hAnsi="Arial" w:cs="Arial"/>
          <w:color w:val="auto"/>
          <w:u w:val="none"/>
        </w:rPr>
        <w:t xml:space="preserve">  </w:t>
      </w:r>
      <w:r w:rsidR="00C24586">
        <w:rPr>
          <w:rStyle w:val="Hyperlink"/>
          <w:rFonts w:ascii="Arial" w:hAnsi="Arial" w:cs="Arial"/>
          <w:color w:val="auto"/>
          <w:u w:val="none"/>
        </w:rPr>
        <w:t>T</w:t>
      </w:r>
      <w:r w:rsidR="00257F51">
        <w:rPr>
          <w:rStyle w:val="Hyperlink"/>
          <w:rFonts w:ascii="Arial" w:hAnsi="Arial" w:cs="Arial"/>
          <w:color w:val="auto"/>
          <w:u w:val="none"/>
        </w:rPr>
        <w:t>he Maritime Shipping Industry’s publication ‘Best Management Practises to Deter Piracy and Enhance Maritime Security in the Red Sea, Gulf of Aden</w:t>
      </w:r>
      <w:r w:rsidR="006B2451">
        <w:rPr>
          <w:rStyle w:val="Hyperlink"/>
          <w:rFonts w:ascii="Arial" w:hAnsi="Arial" w:cs="Arial"/>
          <w:color w:val="auto"/>
          <w:u w:val="none"/>
        </w:rPr>
        <w:t xml:space="preserve">, </w:t>
      </w:r>
      <w:r w:rsidR="00257F51">
        <w:rPr>
          <w:rStyle w:val="Hyperlink"/>
          <w:rFonts w:ascii="Arial" w:hAnsi="Arial" w:cs="Arial"/>
          <w:color w:val="auto"/>
          <w:u w:val="none"/>
        </w:rPr>
        <w:t xml:space="preserve">Indian Ocean and Arabian Sea’ </w:t>
      </w:r>
      <w:r w:rsidR="006B2451" w:rsidRPr="006B2451">
        <w:rPr>
          <w:rStyle w:val="Hyperlink"/>
          <w:rFonts w:ascii="Arial" w:hAnsi="Arial" w:cs="Arial"/>
          <w:color w:val="auto"/>
          <w:u w:val="none"/>
        </w:rPr>
        <w:t xml:space="preserve">(BMP5), </w:t>
      </w:r>
      <w:r w:rsidR="00257F51">
        <w:rPr>
          <w:rStyle w:val="Hyperlink"/>
          <w:rFonts w:ascii="Arial" w:hAnsi="Arial" w:cs="Arial"/>
          <w:color w:val="auto"/>
          <w:u w:val="none"/>
        </w:rPr>
        <w:t xml:space="preserve">was released </w:t>
      </w:r>
      <w:r w:rsidR="000C1533">
        <w:rPr>
          <w:rStyle w:val="Hyperlink"/>
          <w:rFonts w:ascii="Arial" w:hAnsi="Arial" w:cs="Arial"/>
          <w:color w:val="auto"/>
          <w:u w:val="none"/>
        </w:rPr>
        <w:t>last month</w:t>
      </w:r>
      <w:r w:rsidR="00257F51">
        <w:rPr>
          <w:rStyle w:val="Hyperlink"/>
          <w:rFonts w:ascii="Arial" w:hAnsi="Arial" w:cs="Arial"/>
          <w:color w:val="auto"/>
          <w:u w:val="none"/>
        </w:rPr>
        <w:t xml:space="preserve">. </w:t>
      </w:r>
      <w:r w:rsidR="006B2451">
        <w:rPr>
          <w:rStyle w:val="Hyperlink"/>
          <w:rFonts w:ascii="Arial" w:hAnsi="Arial" w:cs="Arial"/>
          <w:color w:val="auto"/>
          <w:u w:val="none"/>
        </w:rPr>
        <w:t>Su</w:t>
      </w:r>
      <w:r w:rsidR="00257F51">
        <w:rPr>
          <w:rStyle w:val="Hyperlink"/>
          <w:rFonts w:ascii="Arial" w:hAnsi="Arial" w:cs="Arial"/>
          <w:color w:val="auto"/>
          <w:u w:val="none"/>
        </w:rPr>
        <w:t>persed</w:t>
      </w:r>
      <w:r w:rsidR="006B2451">
        <w:rPr>
          <w:rStyle w:val="Hyperlink"/>
          <w:rFonts w:ascii="Arial" w:hAnsi="Arial" w:cs="Arial"/>
          <w:color w:val="auto"/>
          <w:u w:val="none"/>
        </w:rPr>
        <w:t xml:space="preserve">ing BMP4, BMP5 includes </w:t>
      </w:r>
      <w:r w:rsidR="00C24586">
        <w:rPr>
          <w:rStyle w:val="Hyperlink"/>
          <w:rFonts w:ascii="Arial" w:hAnsi="Arial" w:cs="Arial"/>
          <w:color w:val="auto"/>
          <w:u w:val="none"/>
        </w:rPr>
        <w:t xml:space="preserve">additional </w:t>
      </w:r>
      <w:r w:rsidR="006B2451">
        <w:rPr>
          <w:rStyle w:val="Hyperlink"/>
          <w:rFonts w:ascii="Arial" w:hAnsi="Arial" w:cs="Arial"/>
          <w:color w:val="auto"/>
          <w:u w:val="none"/>
        </w:rPr>
        <w:t>guidance on how to best mitigate against a broader range of maritime threat including piracy, conflict spill over into the maritime domain and terrorism.</w:t>
      </w:r>
      <w:r w:rsidR="00257F51">
        <w:rPr>
          <w:rStyle w:val="Hyperlink"/>
          <w:rFonts w:ascii="Arial" w:hAnsi="Arial" w:cs="Arial"/>
          <w:color w:val="auto"/>
          <w:u w:val="none"/>
        </w:rPr>
        <w:t xml:space="preserve">  </w:t>
      </w:r>
    </w:p>
    <w:p w:rsidR="00A52CD7" w:rsidRDefault="006B2451" w:rsidP="00C31A86">
      <w:pPr>
        <w:spacing w:before="240"/>
        <w:rPr>
          <w:rStyle w:val="Hyperlink"/>
          <w:rFonts w:ascii="Arial" w:hAnsi="Arial" w:cs="Arial"/>
          <w:color w:val="auto"/>
          <w:u w:val="none"/>
          <w:lang w:val="en-US"/>
        </w:rPr>
      </w:pPr>
      <w:r>
        <w:rPr>
          <w:rStyle w:val="Hyperlink"/>
          <w:rFonts w:ascii="Arial" w:hAnsi="Arial" w:cs="Arial"/>
          <w:color w:val="auto"/>
          <w:u w:val="none"/>
        </w:rPr>
        <w:t xml:space="preserve">2. </w:t>
      </w:r>
      <w:r w:rsidR="00D2038D">
        <w:rPr>
          <w:rStyle w:val="Hyperlink"/>
          <w:rFonts w:ascii="Arial" w:hAnsi="Arial" w:cs="Arial"/>
          <w:color w:val="auto"/>
          <w:u w:val="none"/>
        </w:rPr>
        <w:t xml:space="preserve"> In addition to BMP5, an </w:t>
      </w:r>
      <w:r w:rsidR="00E86FD3">
        <w:rPr>
          <w:rStyle w:val="Hyperlink"/>
          <w:rFonts w:ascii="Arial" w:hAnsi="Arial" w:cs="Arial"/>
          <w:color w:val="auto"/>
          <w:u w:val="none"/>
        </w:rPr>
        <w:t xml:space="preserve">association of Shipping Industry organizations </w:t>
      </w:r>
      <w:r>
        <w:rPr>
          <w:rStyle w:val="Hyperlink"/>
          <w:rFonts w:ascii="Arial" w:hAnsi="Arial" w:cs="Arial"/>
          <w:color w:val="auto"/>
          <w:u w:val="none"/>
        </w:rPr>
        <w:t xml:space="preserve">simultaneously </w:t>
      </w:r>
      <w:r w:rsidR="00E86FD3">
        <w:rPr>
          <w:rStyle w:val="Hyperlink"/>
          <w:rFonts w:ascii="Arial" w:hAnsi="Arial" w:cs="Arial"/>
          <w:color w:val="auto"/>
          <w:u w:val="none"/>
        </w:rPr>
        <w:t xml:space="preserve">launched </w:t>
      </w:r>
      <w:r w:rsidR="00D2038D">
        <w:rPr>
          <w:rStyle w:val="Hyperlink"/>
          <w:rFonts w:ascii="Arial" w:hAnsi="Arial" w:cs="Arial"/>
          <w:color w:val="auto"/>
          <w:u w:val="none"/>
        </w:rPr>
        <w:t xml:space="preserve">a </w:t>
      </w:r>
      <w:r w:rsidR="00F90093">
        <w:rPr>
          <w:rStyle w:val="Hyperlink"/>
          <w:rFonts w:ascii="Arial" w:hAnsi="Arial" w:cs="Arial"/>
          <w:color w:val="auto"/>
          <w:u w:val="none"/>
        </w:rPr>
        <w:t xml:space="preserve">new </w:t>
      </w:r>
      <w:r w:rsidR="00E86FD3">
        <w:rPr>
          <w:rStyle w:val="Hyperlink"/>
          <w:rFonts w:ascii="Arial" w:hAnsi="Arial" w:cs="Arial"/>
          <w:color w:val="auto"/>
          <w:u w:val="none"/>
        </w:rPr>
        <w:t xml:space="preserve">Maritime Global Security website including </w:t>
      </w:r>
      <w:r w:rsidR="00D2038D">
        <w:rPr>
          <w:rStyle w:val="Hyperlink"/>
          <w:rFonts w:ascii="Arial" w:hAnsi="Arial" w:cs="Arial"/>
          <w:color w:val="auto"/>
          <w:u w:val="none"/>
        </w:rPr>
        <w:t xml:space="preserve">their </w:t>
      </w:r>
      <w:r w:rsidR="00E86FD3">
        <w:rPr>
          <w:rStyle w:val="Hyperlink"/>
          <w:rFonts w:ascii="Arial" w:hAnsi="Arial" w:cs="Arial"/>
          <w:color w:val="auto"/>
          <w:u w:val="none"/>
        </w:rPr>
        <w:t>new publication</w:t>
      </w:r>
      <w:r w:rsidR="00D2038D">
        <w:rPr>
          <w:rStyle w:val="Hyperlink"/>
          <w:rFonts w:ascii="Arial" w:hAnsi="Arial" w:cs="Arial"/>
          <w:color w:val="auto"/>
          <w:u w:val="none"/>
        </w:rPr>
        <w:t xml:space="preserve"> </w:t>
      </w:r>
      <w:r w:rsidR="00E86FD3">
        <w:rPr>
          <w:rStyle w:val="Hyperlink"/>
          <w:rFonts w:ascii="Arial" w:hAnsi="Arial" w:cs="Arial"/>
          <w:color w:val="auto"/>
          <w:u w:val="none"/>
        </w:rPr>
        <w:t xml:space="preserve">the </w:t>
      </w:r>
      <w:r w:rsidR="007B7743">
        <w:rPr>
          <w:rStyle w:val="Hyperlink"/>
          <w:rFonts w:ascii="Arial" w:hAnsi="Arial" w:cs="Arial"/>
          <w:color w:val="auto"/>
          <w:u w:val="none"/>
        </w:rPr>
        <w:t>‘</w:t>
      </w:r>
      <w:r>
        <w:rPr>
          <w:rStyle w:val="Hyperlink"/>
          <w:rFonts w:ascii="Arial" w:hAnsi="Arial" w:cs="Arial"/>
          <w:color w:val="auto"/>
          <w:u w:val="none"/>
        </w:rPr>
        <w:t>Global Counter Piracy Guidance for Companies, Masters and Seafarers</w:t>
      </w:r>
      <w:r w:rsidR="007B7743">
        <w:rPr>
          <w:rStyle w:val="Hyperlink"/>
          <w:rFonts w:ascii="Arial" w:hAnsi="Arial" w:cs="Arial"/>
          <w:color w:val="auto"/>
          <w:u w:val="none"/>
        </w:rPr>
        <w:t xml:space="preserve">’ which covers the </w:t>
      </w:r>
      <w:r>
        <w:rPr>
          <w:rStyle w:val="Hyperlink"/>
          <w:rFonts w:ascii="Arial" w:hAnsi="Arial" w:cs="Arial"/>
          <w:color w:val="auto"/>
          <w:u w:val="none"/>
        </w:rPr>
        <w:t>threat to shipping worldwide</w:t>
      </w:r>
      <w:r w:rsidR="00E86FD3">
        <w:rPr>
          <w:rStyle w:val="Hyperlink"/>
          <w:rFonts w:ascii="Arial" w:hAnsi="Arial" w:cs="Arial"/>
          <w:color w:val="auto"/>
          <w:u w:val="none"/>
        </w:rPr>
        <w:t xml:space="preserve">. </w:t>
      </w:r>
      <w:r w:rsidR="00D2038D">
        <w:rPr>
          <w:rStyle w:val="Hyperlink"/>
          <w:rFonts w:ascii="Arial" w:hAnsi="Arial" w:cs="Arial"/>
          <w:color w:val="auto"/>
          <w:u w:val="none"/>
        </w:rPr>
        <w:t xml:space="preserve">Both publications </w:t>
      </w:r>
      <w:r>
        <w:rPr>
          <w:rStyle w:val="Hyperlink"/>
          <w:rFonts w:ascii="Arial" w:hAnsi="Arial" w:cs="Arial"/>
          <w:color w:val="auto"/>
          <w:u w:val="none"/>
        </w:rPr>
        <w:t xml:space="preserve">can be viewed on </w:t>
      </w:r>
      <w:r w:rsidR="007B7743">
        <w:rPr>
          <w:rStyle w:val="Hyperlink"/>
          <w:rFonts w:ascii="Arial" w:hAnsi="Arial" w:cs="Arial"/>
          <w:color w:val="auto"/>
          <w:u w:val="none"/>
        </w:rPr>
        <w:t xml:space="preserve">the new website at </w:t>
      </w:r>
      <w:hyperlink r:id="rId9" w:history="1">
        <w:r w:rsidR="00A52CD7" w:rsidRPr="00A52CD7">
          <w:rPr>
            <w:rStyle w:val="Hyperlink"/>
            <w:rFonts w:ascii="Arial" w:hAnsi="Arial" w:cs="Arial"/>
            <w:lang w:val="en-US"/>
          </w:rPr>
          <w:t>www.maritimeglobalsecurity.org</w:t>
        </w:r>
      </w:hyperlink>
      <w:r w:rsidR="00E86FD3">
        <w:rPr>
          <w:rStyle w:val="Hyperlink"/>
          <w:rFonts w:ascii="Arial" w:hAnsi="Arial" w:cs="Arial"/>
          <w:lang w:val="en-US"/>
        </w:rPr>
        <w:t xml:space="preserve"> </w:t>
      </w:r>
      <w:r w:rsidR="00E86FD3">
        <w:rPr>
          <w:rStyle w:val="Hyperlink"/>
          <w:rFonts w:ascii="Arial" w:hAnsi="Arial" w:cs="Arial"/>
          <w:color w:val="auto"/>
          <w:u w:val="none"/>
          <w:lang w:val="en-US"/>
        </w:rPr>
        <w:t xml:space="preserve"> </w:t>
      </w:r>
    </w:p>
    <w:p w:rsidR="008A2328" w:rsidRDefault="008A2328" w:rsidP="00D2038D">
      <w:pPr>
        <w:spacing w:before="240"/>
        <w:rPr>
          <w:rFonts w:ascii="Arial" w:hAnsi="Arial" w:cs="Arial"/>
        </w:rPr>
      </w:pPr>
    </w:p>
    <w:p w:rsidR="008A2328" w:rsidRDefault="008A2328" w:rsidP="00C31A86">
      <w:pPr>
        <w:tabs>
          <w:tab w:val="left" w:pos="142"/>
          <w:tab w:val="left" w:pos="284"/>
        </w:tabs>
        <w:spacing w:before="240"/>
        <w:contextualSpacing/>
        <w:rPr>
          <w:rFonts w:ascii="Arial" w:hAnsi="Arial" w:cs="Arial"/>
        </w:rPr>
      </w:pPr>
    </w:p>
    <w:p w:rsidR="008A2328" w:rsidRDefault="008A2328"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4E4CDE" w:rsidRDefault="004E4CDE" w:rsidP="00C31A86">
      <w:pPr>
        <w:tabs>
          <w:tab w:val="left" w:pos="142"/>
          <w:tab w:val="left" w:pos="284"/>
        </w:tabs>
        <w:spacing w:before="240"/>
        <w:contextualSpacing/>
        <w:rPr>
          <w:rFonts w:ascii="Arial" w:hAnsi="Arial" w:cs="Arial"/>
        </w:rPr>
      </w:pPr>
    </w:p>
    <w:p w:rsidR="00C24586" w:rsidRDefault="00C24586" w:rsidP="00C31A86">
      <w:pPr>
        <w:tabs>
          <w:tab w:val="left" w:pos="142"/>
          <w:tab w:val="left" w:pos="284"/>
        </w:tabs>
        <w:spacing w:before="240"/>
        <w:contextualSpacing/>
        <w:rPr>
          <w:rFonts w:ascii="Arial" w:hAnsi="Arial" w:cs="Arial"/>
        </w:rPr>
      </w:pPr>
    </w:p>
    <w:p w:rsidR="00862077" w:rsidRDefault="00862077" w:rsidP="00C31A86">
      <w:pPr>
        <w:tabs>
          <w:tab w:val="left" w:pos="142"/>
          <w:tab w:val="left" w:pos="284"/>
        </w:tabs>
        <w:spacing w:before="240"/>
        <w:contextualSpacing/>
        <w:rPr>
          <w:rFonts w:ascii="Arial" w:hAnsi="Arial" w:cs="Arial"/>
        </w:rPr>
      </w:pPr>
    </w:p>
    <w:p w:rsidR="00D339B6" w:rsidRDefault="00D339B6" w:rsidP="00C31A86">
      <w:pPr>
        <w:tabs>
          <w:tab w:val="left" w:pos="142"/>
          <w:tab w:val="left" w:pos="284"/>
        </w:tabs>
        <w:spacing w:before="240"/>
        <w:contextualSpacing/>
        <w:rPr>
          <w:rFonts w:ascii="Arial" w:hAnsi="Arial" w:cs="Arial"/>
        </w:rPr>
      </w:pPr>
    </w:p>
    <w:p w:rsidR="00D339B6" w:rsidRDefault="00D339B6" w:rsidP="00C31A86">
      <w:pPr>
        <w:tabs>
          <w:tab w:val="left" w:pos="142"/>
          <w:tab w:val="left" w:pos="284"/>
        </w:tabs>
        <w:spacing w:before="240"/>
        <w:contextualSpacing/>
        <w:rPr>
          <w:rFonts w:ascii="Arial" w:hAnsi="Arial" w:cs="Arial"/>
        </w:rPr>
      </w:pPr>
    </w:p>
    <w:p w:rsidR="00D339B6" w:rsidRPr="00FC4CE0" w:rsidRDefault="00D339B6" w:rsidP="00C31A86">
      <w:pPr>
        <w:tabs>
          <w:tab w:val="left" w:pos="142"/>
          <w:tab w:val="left" w:pos="284"/>
        </w:tabs>
        <w:spacing w:before="240"/>
        <w:contextualSpacing/>
        <w:rPr>
          <w:rFonts w:ascii="Arial" w:hAnsi="Arial" w:cs="Arial"/>
        </w:rPr>
      </w:pPr>
    </w:p>
    <w:p w:rsidR="00CA54E0" w:rsidRPr="00FC4CE0" w:rsidRDefault="00CA54E0" w:rsidP="00C31A86">
      <w:pPr>
        <w:tabs>
          <w:tab w:val="left" w:pos="142"/>
          <w:tab w:val="left" w:pos="284"/>
        </w:tabs>
        <w:spacing w:before="240"/>
        <w:contextualSpacing/>
        <w:rPr>
          <w:rFonts w:ascii="Arial" w:hAnsi="Arial" w:cs="Arial"/>
        </w:rPr>
      </w:pPr>
    </w:p>
    <w:p w:rsidR="003101DC" w:rsidRDefault="003101DC"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Default="000C1533" w:rsidP="004C1D80">
      <w:pPr>
        <w:tabs>
          <w:tab w:val="left" w:pos="142"/>
          <w:tab w:val="left" w:pos="284"/>
        </w:tabs>
        <w:spacing w:before="240"/>
        <w:contextualSpacing/>
        <w:rPr>
          <w:rFonts w:ascii="Arial" w:hAnsi="Arial" w:cs="Arial"/>
        </w:rPr>
      </w:pPr>
    </w:p>
    <w:p w:rsidR="000C1533" w:rsidRPr="00FC4CE0" w:rsidRDefault="000C1533" w:rsidP="004C1D80">
      <w:pPr>
        <w:tabs>
          <w:tab w:val="left" w:pos="142"/>
          <w:tab w:val="left" w:pos="284"/>
        </w:tabs>
        <w:spacing w:before="240"/>
        <w:contextualSpacing/>
        <w:rPr>
          <w:rFonts w:ascii="Arial" w:hAnsi="Arial" w:cs="Arial"/>
        </w:rPr>
      </w:pPr>
    </w:p>
    <w:p w:rsidR="003101DC" w:rsidRDefault="003101DC" w:rsidP="004C1D80">
      <w:pPr>
        <w:tabs>
          <w:tab w:val="left" w:pos="142"/>
          <w:tab w:val="left" w:pos="284"/>
        </w:tabs>
        <w:spacing w:before="240"/>
        <w:contextualSpacing/>
        <w:rPr>
          <w:rFonts w:ascii="Arial" w:hAnsi="Arial" w:cs="Arial"/>
        </w:rPr>
      </w:pPr>
    </w:p>
    <w:p w:rsidR="00F90093" w:rsidRDefault="00F90093" w:rsidP="004C1D80">
      <w:pPr>
        <w:tabs>
          <w:tab w:val="left" w:pos="142"/>
          <w:tab w:val="left" w:pos="284"/>
        </w:tabs>
        <w:spacing w:before="240"/>
        <w:contextualSpacing/>
        <w:rPr>
          <w:rFonts w:ascii="Arial" w:hAnsi="Arial" w:cs="Arial"/>
        </w:rPr>
      </w:pPr>
    </w:p>
    <w:p w:rsidR="00F90093" w:rsidRPr="00FC4CE0" w:rsidRDefault="00F90093" w:rsidP="004C1D80">
      <w:pPr>
        <w:tabs>
          <w:tab w:val="left" w:pos="142"/>
          <w:tab w:val="left" w:pos="284"/>
        </w:tabs>
        <w:spacing w:before="240"/>
        <w:contextualSpacing/>
        <w:rPr>
          <w:rFonts w:ascii="Arial" w:hAnsi="Arial" w:cs="Arial"/>
        </w:rPr>
      </w:pPr>
    </w:p>
    <w:p w:rsidR="003101DC" w:rsidRDefault="003101DC" w:rsidP="004C1D80">
      <w:pPr>
        <w:tabs>
          <w:tab w:val="left" w:pos="142"/>
          <w:tab w:val="left" w:pos="284"/>
        </w:tabs>
        <w:spacing w:before="240"/>
        <w:contextualSpacing/>
        <w:rPr>
          <w:rFonts w:ascii="Arial" w:hAnsi="Arial" w:cs="Arial"/>
        </w:rPr>
      </w:pPr>
    </w:p>
    <w:p w:rsidR="003101DC" w:rsidRDefault="003101DC" w:rsidP="004C1D80">
      <w:pPr>
        <w:tabs>
          <w:tab w:val="left" w:pos="142"/>
          <w:tab w:val="left" w:pos="284"/>
        </w:tabs>
        <w:spacing w:before="240"/>
        <w:contextualSpacing/>
        <w:rPr>
          <w:rFonts w:ascii="Arial" w:hAnsi="Arial" w:cs="Arial"/>
        </w:rPr>
      </w:pPr>
    </w:p>
    <w:p w:rsidR="003101DC" w:rsidRDefault="003101DC"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C31A86" w:rsidRDefault="00C31A86" w:rsidP="004C1D80">
      <w:pPr>
        <w:tabs>
          <w:tab w:val="left" w:pos="142"/>
          <w:tab w:val="left" w:pos="284"/>
        </w:tabs>
        <w:spacing w:before="240"/>
        <w:contextualSpacing/>
        <w:rPr>
          <w:rFonts w:ascii="Arial" w:hAnsi="Arial" w:cs="Arial"/>
        </w:rPr>
      </w:pPr>
    </w:p>
    <w:p w:rsidR="00734177" w:rsidRPr="00570B82" w:rsidRDefault="000747B7" w:rsidP="00016018">
      <w:pPr>
        <w:pStyle w:val="NavyStyle-Title"/>
        <w:rPr>
          <w:rFonts w:ascii="Arial" w:hAnsi="Arial" w:cs="Arial"/>
        </w:rPr>
      </w:pPr>
      <w:r>
        <w:rPr>
          <w:rFonts w:ascii="Arial" w:hAnsi="Arial" w:cs="Arial"/>
        </w:rPr>
        <w:lastRenderedPageBreak/>
        <w:t xml:space="preserve">     </w:t>
      </w:r>
      <w:r w:rsidR="00734177" w:rsidRPr="00570B82">
        <w:rPr>
          <w:rFonts w:ascii="Arial" w:hAnsi="Arial" w:cs="Arial"/>
        </w:rPr>
        <w:t>ATTACKED, BOARDED OR HI-JACKED</w:t>
      </w:r>
    </w:p>
    <w:p w:rsidR="00D5483F" w:rsidRPr="00570B82" w:rsidRDefault="00D5483F" w:rsidP="00016018">
      <w:pPr>
        <w:pStyle w:val="NavyStyle-Table"/>
        <w:rPr>
          <w:rFonts w:cs="Arial"/>
          <w:b/>
          <w:bCs/>
        </w:rPr>
      </w:pPr>
      <w:r w:rsidRPr="00570B82">
        <w:rPr>
          <w:rFonts w:cs="Arial"/>
          <w:b/>
          <w:bCs/>
        </w:rPr>
        <w:t>(1)</w:t>
      </w:r>
      <w:r w:rsidRPr="00570B82">
        <w:rPr>
          <w:rFonts w:cs="Arial"/>
          <w:b/>
          <w:bCs/>
        </w:rPr>
        <w:tab/>
        <w:t>Attacked</w:t>
      </w:r>
    </w:p>
    <w:p w:rsidR="00D5483F" w:rsidRPr="00570B82" w:rsidRDefault="005A7044" w:rsidP="00016018">
      <w:pPr>
        <w:pStyle w:val="NavyStyle-Table"/>
        <w:rPr>
          <w:rFonts w:cs="Arial"/>
          <w:b/>
          <w:bCs/>
        </w:rPr>
      </w:pPr>
      <w:r>
        <w:rPr>
          <w:rFonts w:cs="Arial"/>
          <w:b/>
          <w:bCs/>
        </w:rPr>
        <w:t>One</w:t>
      </w:r>
      <w:r w:rsidR="00BE4159">
        <w:rPr>
          <w:rFonts w:cs="Arial"/>
          <w:b/>
          <w:bCs/>
        </w:rPr>
        <w:t xml:space="preserve"> </w:t>
      </w:r>
      <w:r w:rsidR="00D5483F" w:rsidRPr="00570B82">
        <w:rPr>
          <w:rFonts w:cs="Arial"/>
          <w:b/>
          <w:bCs/>
        </w:rPr>
        <w:t>incident</w:t>
      </w:r>
      <w:r w:rsidR="00BE4159">
        <w:rPr>
          <w:rFonts w:cs="Arial"/>
          <w:b/>
          <w:bCs/>
        </w:rPr>
        <w:t>s</w:t>
      </w:r>
      <w:r w:rsidR="00D5483F" w:rsidRPr="00570B82">
        <w:rPr>
          <w:rFonts w:cs="Arial"/>
          <w:b/>
          <w:bCs/>
        </w:rPr>
        <w:t xml:space="preserve"> report</w:t>
      </w:r>
      <w:r>
        <w:rPr>
          <w:rFonts w:cs="Arial"/>
          <w:b/>
          <w:bCs/>
        </w:rPr>
        <w:t>ed, see advisory 002/Jul/2018 for further details</w:t>
      </w:r>
      <w:r w:rsidR="00D5483F" w:rsidRPr="00570B82">
        <w:rPr>
          <w:rFonts w:cs="Arial"/>
          <w:b/>
          <w:bCs/>
        </w:rPr>
        <w:t>.</w:t>
      </w:r>
    </w:p>
    <w:p w:rsidR="00D5483F" w:rsidRPr="00570B82" w:rsidRDefault="00D5483F" w:rsidP="00016018">
      <w:pPr>
        <w:pStyle w:val="NavyStyle-Table"/>
        <w:rPr>
          <w:rFonts w:cs="Arial"/>
          <w:b/>
          <w:bCs/>
        </w:rPr>
      </w:pPr>
      <w:r w:rsidRPr="00570B82">
        <w:rPr>
          <w:rFonts w:cs="Arial"/>
          <w:b/>
          <w:bCs/>
        </w:rPr>
        <w:t>(2)</w:t>
      </w:r>
      <w:r w:rsidRPr="00570B82">
        <w:rPr>
          <w:rFonts w:cs="Arial"/>
          <w:b/>
          <w:bCs/>
        </w:rPr>
        <w:tab/>
        <w:t>Boarded</w:t>
      </w:r>
    </w:p>
    <w:p w:rsidR="00D5483F" w:rsidRPr="00570B82" w:rsidRDefault="00D5483F" w:rsidP="00016018">
      <w:pPr>
        <w:pStyle w:val="NavyStyle-Table"/>
        <w:rPr>
          <w:rFonts w:cs="Arial"/>
          <w:b/>
          <w:bCs/>
        </w:rPr>
      </w:pPr>
      <w:r w:rsidRPr="00570B82">
        <w:rPr>
          <w:rFonts w:cs="Arial"/>
          <w:b/>
          <w:bCs/>
        </w:rPr>
        <w:t>No incidents to report.</w:t>
      </w:r>
    </w:p>
    <w:p w:rsidR="00D5483F" w:rsidRPr="00570B82" w:rsidRDefault="00D5483F" w:rsidP="00016018">
      <w:pPr>
        <w:pStyle w:val="NavyStyle-Table"/>
        <w:rPr>
          <w:rFonts w:cs="Arial"/>
          <w:b/>
          <w:bCs/>
        </w:rPr>
      </w:pPr>
      <w:r w:rsidRPr="00570B82">
        <w:rPr>
          <w:rFonts w:cs="Arial"/>
          <w:b/>
          <w:bCs/>
        </w:rPr>
        <w:t>(3)</w:t>
      </w:r>
      <w:r w:rsidRPr="00570B82">
        <w:rPr>
          <w:rFonts w:cs="Arial"/>
          <w:b/>
          <w:bCs/>
        </w:rPr>
        <w:tab/>
        <w:t>Hijacked</w:t>
      </w:r>
    </w:p>
    <w:p w:rsidR="006A79B5" w:rsidRPr="00570B82" w:rsidRDefault="00D5483F" w:rsidP="00016018">
      <w:pPr>
        <w:pStyle w:val="NavyStyle-Table"/>
        <w:rPr>
          <w:rFonts w:cs="Arial"/>
          <w:b/>
          <w:bCs/>
        </w:rPr>
      </w:pPr>
      <w:r w:rsidRPr="00570B82">
        <w:rPr>
          <w:rFonts w:cs="Arial"/>
          <w:b/>
          <w:bCs/>
        </w:rPr>
        <w:t>No incidents to report.</w:t>
      </w:r>
    </w:p>
    <w:p w:rsidR="00734177" w:rsidRPr="00B73C5F" w:rsidRDefault="00734177" w:rsidP="00016018">
      <w:pPr>
        <w:pStyle w:val="Blank"/>
        <w:rPr>
          <w:rFonts w:ascii="Arial" w:hAnsi="Arial" w:cs="Arial"/>
          <w:sz w:val="8"/>
          <w:szCs w:val="8"/>
        </w:rPr>
      </w:pPr>
    </w:p>
    <w:p w:rsidR="003B38D9" w:rsidRPr="00570B82" w:rsidRDefault="003B38D9" w:rsidP="00016018">
      <w:pPr>
        <w:pStyle w:val="NavyStyle-Title"/>
        <w:jc w:val="center"/>
        <w:rPr>
          <w:rFonts w:ascii="Arial" w:hAnsi="Arial" w:cs="Arial"/>
        </w:rPr>
      </w:pPr>
      <w:r w:rsidRPr="00570B82">
        <w:rPr>
          <w:rFonts w:ascii="Arial" w:hAnsi="Arial" w:cs="Arial"/>
        </w:rPr>
        <w:t>VESSELS &amp; PERSONS UNDER PIRATE CONTROL</w:t>
      </w:r>
    </w:p>
    <w:tbl>
      <w:tblPr>
        <w:tblStyle w:val="TableGrid"/>
        <w:tblW w:w="0" w:type="auto"/>
        <w:jc w:val="center"/>
        <w:tblLook w:val="04A0"/>
      </w:tblPr>
      <w:tblGrid>
        <w:gridCol w:w="1795"/>
        <w:gridCol w:w="1115"/>
        <w:gridCol w:w="1033"/>
        <w:gridCol w:w="1073"/>
      </w:tblGrid>
      <w:tr w:rsidR="003B38D9" w:rsidRPr="00570B82" w:rsidTr="00B31A56">
        <w:trPr>
          <w:jc w:val="center"/>
        </w:trPr>
        <w:tc>
          <w:tcPr>
            <w:tcW w:w="1795" w:type="dxa"/>
          </w:tcPr>
          <w:p w:rsidR="003B38D9" w:rsidRPr="00570B82" w:rsidRDefault="003B38D9" w:rsidP="00016018">
            <w:pPr>
              <w:pStyle w:val="NavyStyle-Table"/>
              <w:shd w:val="clear" w:color="auto" w:fill="auto"/>
              <w:rPr>
                <w:rFonts w:cs="Arial"/>
                <w:b/>
                <w:bCs/>
              </w:rPr>
            </w:pPr>
            <w:r w:rsidRPr="00570B82">
              <w:rPr>
                <w:rFonts w:cs="Arial"/>
                <w:b/>
                <w:bCs/>
              </w:rPr>
              <w:t>Details of Vessel</w:t>
            </w:r>
          </w:p>
        </w:tc>
        <w:tc>
          <w:tcPr>
            <w:tcW w:w="1115" w:type="dxa"/>
          </w:tcPr>
          <w:p w:rsidR="003B38D9" w:rsidRPr="00570B82" w:rsidRDefault="003B38D9" w:rsidP="00016018">
            <w:pPr>
              <w:pStyle w:val="NavyStyle-Table"/>
              <w:shd w:val="clear" w:color="auto" w:fill="auto"/>
              <w:rPr>
                <w:rFonts w:cs="Arial"/>
                <w:b/>
                <w:bCs/>
              </w:rPr>
            </w:pPr>
            <w:r w:rsidRPr="00570B82">
              <w:rPr>
                <w:rFonts w:cs="Arial"/>
                <w:b/>
                <w:bCs/>
              </w:rPr>
              <w:t>No. Vessels held</w:t>
            </w:r>
          </w:p>
        </w:tc>
        <w:tc>
          <w:tcPr>
            <w:tcW w:w="1033" w:type="dxa"/>
            <w:tcBorders>
              <w:bottom w:val="single" w:sz="4" w:space="0" w:color="auto"/>
            </w:tcBorders>
          </w:tcPr>
          <w:p w:rsidR="003B38D9" w:rsidRPr="00570B82" w:rsidRDefault="003B38D9" w:rsidP="00016018">
            <w:pPr>
              <w:pStyle w:val="NavyStyle-Table"/>
              <w:shd w:val="clear" w:color="auto" w:fill="auto"/>
              <w:rPr>
                <w:rFonts w:cs="Arial"/>
                <w:b/>
                <w:bCs/>
              </w:rPr>
            </w:pPr>
            <w:r w:rsidRPr="00570B82">
              <w:rPr>
                <w:rFonts w:cs="Arial"/>
                <w:b/>
                <w:bCs/>
              </w:rPr>
              <w:t>No. Souls held</w:t>
            </w:r>
          </w:p>
        </w:tc>
        <w:tc>
          <w:tcPr>
            <w:tcW w:w="1073" w:type="dxa"/>
            <w:tcBorders>
              <w:bottom w:val="single" w:sz="4" w:space="0" w:color="auto"/>
            </w:tcBorders>
          </w:tcPr>
          <w:p w:rsidR="003B38D9" w:rsidRPr="00570B82" w:rsidRDefault="003B38D9" w:rsidP="00016018">
            <w:pPr>
              <w:pStyle w:val="NavyStyle-Table"/>
              <w:shd w:val="clear" w:color="auto" w:fill="auto"/>
              <w:rPr>
                <w:rFonts w:cs="Arial"/>
                <w:b/>
                <w:bCs/>
              </w:rPr>
            </w:pPr>
            <w:r w:rsidRPr="00570B82">
              <w:rPr>
                <w:rFonts w:cs="Arial"/>
                <w:b/>
                <w:bCs/>
              </w:rPr>
              <w:t>Date Taken</w:t>
            </w:r>
          </w:p>
        </w:tc>
      </w:tr>
      <w:tr w:rsidR="003B38D9" w:rsidRPr="00570B82" w:rsidTr="00B31A56">
        <w:trPr>
          <w:jc w:val="center"/>
        </w:trPr>
        <w:tc>
          <w:tcPr>
            <w:tcW w:w="1795" w:type="dxa"/>
          </w:tcPr>
          <w:p w:rsidR="003B38D9" w:rsidRPr="00570B82" w:rsidRDefault="003B38D9" w:rsidP="00016018">
            <w:pPr>
              <w:pStyle w:val="NavyStyle-Table"/>
              <w:shd w:val="clear" w:color="auto" w:fill="auto"/>
              <w:rPr>
                <w:rFonts w:cs="Arial"/>
              </w:rPr>
            </w:pPr>
            <w:r w:rsidRPr="00570B82">
              <w:rPr>
                <w:rFonts w:cs="Arial"/>
              </w:rPr>
              <w:t>Merchant Vessels</w:t>
            </w:r>
          </w:p>
        </w:tc>
        <w:tc>
          <w:tcPr>
            <w:tcW w:w="1115" w:type="dxa"/>
            <w:vAlign w:val="center"/>
          </w:tcPr>
          <w:p w:rsidR="003B38D9" w:rsidRPr="00570B82" w:rsidRDefault="003B38D9" w:rsidP="00016018">
            <w:pPr>
              <w:pStyle w:val="NavyStyle-Table"/>
              <w:shd w:val="clear" w:color="auto" w:fill="auto"/>
              <w:jc w:val="center"/>
              <w:rPr>
                <w:rFonts w:cs="Arial"/>
                <w:bCs/>
              </w:rPr>
            </w:pPr>
            <w:r w:rsidRPr="00570B82">
              <w:rPr>
                <w:rFonts w:cs="Arial"/>
                <w:bCs/>
              </w:rPr>
              <w:t>0</w:t>
            </w:r>
          </w:p>
        </w:tc>
        <w:tc>
          <w:tcPr>
            <w:tcW w:w="1033" w:type="dxa"/>
            <w:tcBorders>
              <w:bottom w:val="single" w:sz="4" w:space="0" w:color="auto"/>
            </w:tcBorders>
            <w:shd w:val="clear" w:color="auto" w:fill="D9D9D9" w:themeFill="background1" w:themeFillShade="D9"/>
            <w:vAlign w:val="center"/>
          </w:tcPr>
          <w:p w:rsidR="003B38D9" w:rsidRPr="00570B82" w:rsidRDefault="003B38D9" w:rsidP="00016018">
            <w:pPr>
              <w:pStyle w:val="NavyStyle-Table"/>
              <w:shd w:val="clear" w:color="auto" w:fill="auto"/>
              <w:jc w:val="center"/>
              <w:rPr>
                <w:rFonts w:cs="Arial"/>
                <w:bCs/>
              </w:rPr>
            </w:pPr>
          </w:p>
        </w:tc>
        <w:tc>
          <w:tcPr>
            <w:tcW w:w="1073" w:type="dxa"/>
            <w:tcBorders>
              <w:bottom w:val="single" w:sz="4" w:space="0" w:color="auto"/>
            </w:tcBorders>
            <w:shd w:val="clear" w:color="auto" w:fill="D9D9D9" w:themeFill="background1" w:themeFillShade="D9"/>
            <w:vAlign w:val="center"/>
          </w:tcPr>
          <w:p w:rsidR="003B38D9" w:rsidRPr="00570B82" w:rsidRDefault="003B38D9" w:rsidP="00016018">
            <w:pPr>
              <w:pStyle w:val="NavyStyle-Table"/>
              <w:shd w:val="clear" w:color="auto" w:fill="auto"/>
              <w:jc w:val="center"/>
              <w:rPr>
                <w:rFonts w:cs="Arial"/>
                <w:bCs/>
              </w:rPr>
            </w:pPr>
          </w:p>
        </w:tc>
      </w:tr>
      <w:tr w:rsidR="003B38D9" w:rsidRPr="00570B82" w:rsidTr="00B31A56">
        <w:trPr>
          <w:jc w:val="center"/>
        </w:trPr>
        <w:tc>
          <w:tcPr>
            <w:tcW w:w="1795" w:type="dxa"/>
          </w:tcPr>
          <w:p w:rsidR="003B38D9" w:rsidRPr="00570B82" w:rsidRDefault="003B38D9" w:rsidP="00016018">
            <w:pPr>
              <w:pStyle w:val="NavyStyle-Table"/>
              <w:shd w:val="clear" w:color="auto" w:fill="auto"/>
              <w:rPr>
                <w:rFonts w:cs="Arial"/>
              </w:rPr>
            </w:pPr>
            <w:r w:rsidRPr="00570B82">
              <w:rPr>
                <w:rFonts w:cs="Arial"/>
              </w:rPr>
              <w:t>Fishing Vessels</w:t>
            </w:r>
          </w:p>
        </w:tc>
        <w:tc>
          <w:tcPr>
            <w:tcW w:w="1115" w:type="dxa"/>
            <w:tcBorders>
              <w:bottom w:val="single" w:sz="4" w:space="0" w:color="auto"/>
            </w:tcBorders>
            <w:vAlign w:val="center"/>
          </w:tcPr>
          <w:p w:rsidR="003B38D9" w:rsidRPr="00570B82" w:rsidRDefault="003B38D9" w:rsidP="00016018">
            <w:pPr>
              <w:pStyle w:val="NavyStyle-Table"/>
              <w:shd w:val="clear" w:color="auto" w:fill="auto"/>
              <w:jc w:val="center"/>
              <w:rPr>
                <w:rFonts w:cs="Arial"/>
                <w:bCs/>
              </w:rPr>
            </w:pPr>
            <w:r w:rsidRPr="00570B82">
              <w:rPr>
                <w:rFonts w:cs="Arial"/>
                <w:bCs/>
              </w:rPr>
              <w:t>0</w:t>
            </w:r>
          </w:p>
        </w:tc>
        <w:tc>
          <w:tcPr>
            <w:tcW w:w="1033" w:type="dxa"/>
            <w:tcBorders>
              <w:bottom w:val="single" w:sz="4" w:space="0" w:color="auto"/>
            </w:tcBorders>
            <w:shd w:val="clear" w:color="auto" w:fill="D9D9D9" w:themeFill="background1" w:themeFillShade="D9"/>
            <w:vAlign w:val="center"/>
          </w:tcPr>
          <w:p w:rsidR="003B38D9" w:rsidRPr="00570B82" w:rsidRDefault="003B38D9" w:rsidP="00016018">
            <w:pPr>
              <w:pStyle w:val="NavyStyle-Table"/>
              <w:shd w:val="clear" w:color="auto" w:fill="auto"/>
              <w:jc w:val="center"/>
              <w:rPr>
                <w:rFonts w:cs="Arial"/>
                <w:bCs/>
              </w:rPr>
            </w:pPr>
          </w:p>
        </w:tc>
        <w:tc>
          <w:tcPr>
            <w:tcW w:w="1073" w:type="dxa"/>
            <w:tcBorders>
              <w:bottom w:val="single" w:sz="4" w:space="0" w:color="auto"/>
            </w:tcBorders>
            <w:shd w:val="clear" w:color="auto" w:fill="D9D9D9" w:themeFill="background1" w:themeFillShade="D9"/>
            <w:vAlign w:val="center"/>
          </w:tcPr>
          <w:p w:rsidR="003B38D9" w:rsidRPr="00570B82" w:rsidRDefault="003B38D9" w:rsidP="00016018">
            <w:pPr>
              <w:pStyle w:val="NavyStyle-Table"/>
              <w:shd w:val="clear" w:color="auto" w:fill="auto"/>
              <w:jc w:val="center"/>
              <w:rPr>
                <w:rFonts w:cs="Arial"/>
                <w:bCs/>
              </w:rPr>
            </w:pPr>
          </w:p>
        </w:tc>
      </w:tr>
      <w:tr w:rsidR="003B38D9" w:rsidRPr="00570B82" w:rsidTr="00B31A56">
        <w:trPr>
          <w:jc w:val="center"/>
        </w:trPr>
        <w:tc>
          <w:tcPr>
            <w:tcW w:w="1795" w:type="dxa"/>
          </w:tcPr>
          <w:p w:rsidR="003B38D9" w:rsidRPr="00570B82" w:rsidRDefault="003B38D9" w:rsidP="00016018">
            <w:pPr>
              <w:pStyle w:val="NavyStyle-Table"/>
              <w:shd w:val="clear" w:color="auto" w:fill="auto"/>
              <w:rPr>
                <w:rFonts w:cs="Arial"/>
              </w:rPr>
            </w:pPr>
            <w:r w:rsidRPr="00570B82">
              <w:rPr>
                <w:rFonts w:cs="Arial"/>
              </w:rPr>
              <w:t>Dhows</w:t>
            </w:r>
          </w:p>
        </w:tc>
        <w:tc>
          <w:tcPr>
            <w:tcW w:w="1115" w:type="dxa"/>
            <w:vAlign w:val="center"/>
          </w:tcPr>
          <w:p w:rsidR="003B38D9" w:rsidRPr="00570B82" w:rsidRDefault="003B38D9" w:rsidP="00016018">
            <w:pPr>
              <w:pStyle w:val="NavyStyle-Table"/>
              <w:shd w:val="clear" w:color="auto" w:fill="auto"/>
              <w:jc w:val="center"/>
              <w:rPr>
                <w:rFonts w:cs="Arial"/>
                <w:bCs/>
              </w:rPr>
            </w:pPr>
            <w:r w:rsidRPr="00570B82">
              <w:rPr>
                <w:rFonts w:cs="Arial"/>
                <w:bCs/>
              </w:rPr>
              <w:t>0</w:t>
            </w:r>
          </w:p>
        </w:tc>
        <w:tc>
          <w:tcPr>
            <w:tcW w:w="1033" w:type="dxa"/>
            <w:vAlign w:val="center"/>
          </w:tcPr>
          <w:p w:rsidR="003B38D9" w:rsidRPr="00570B82" w:rsidRDefault="008C4B1E" w:rsidP="008C4B1E">
            <w:pPr>
              <w:pStyle w:val="NavyStyle-Table"/>
              <w:shd w:val="clear" w:color="auto" w:fill="auto"/>
              <w:jc w:val="center"/>
              <w:rPr>
                <w:rFonts w:cs="Arial"/>
                <w:bCs/>
              </w:rPr>
            </w:pPr>
            <w:r>
              <w:rPr>
                <w:rFonts w:cs="Arial"/>
                <w:bCs/>
              </w:rPr>
              <w:t>4</w:t>
            </w:r>
          </w:p>
        </w:tc>
        <w:tc>
          <w:tcPr>
            <w:tcW w:w="1073" w:type="dxa"/>
            <w:vAlign w:val="center"/>
          </w:tcPr>
          <w:p w:rsidR="003B38D9" w:rsidRPr="00570B82" w:rsidRDefault="003B38D9" w:rsidP="00016018">
            <w:pPr>
              <w:pStyle w:val="NavyStyle-Table"/>
              <w:shd w:val="clear" w:color="auto" w:fill="auto"/>
              <w:jc w:val="center"/>
              <w:rPr>
                <w:rFonts w:cs="Arial"/>
                <w:bCs/>
              </w:rPr>
            </w:pPr>
            <w:r w:rsidRPr="00570B82">
              <w:rPr>
                <w:rFonts w:cs="Arial"/>
                <w:bCs/>
              </w:rPr>
              <w:t>26/03/15</w:t>
            </w:r>
          </w:p>
        </w:tc>
      </w:tr>
      <w:tr w:rsidR="003B38D9" w:rsidRPr="00570B82" w:rsidTr="00B31A56">
        <w:trPr>
          <w:gridAfter w:val="1"/>
          <w:wAfter w:w="1073" w:type="dxa"/>
          <w:jc w:val="center"/>
        </w:trPr>
        <w:tc>
          <w:tcPr>
            <w:tcW w:w="1795" w:type="dxa"/>
          </w:tcPr>
          <w:p w:rsidR="003B38D9" w:rsidRPr="00570B82" w:rsidRDefault="003B38D9" w:rsidP="00016018">
            <w:pPr>
              <w:pStyle w:val="NavyStyle-Table"/>
              <w:shd w:val="clear" w:color="auto" w:fill="auto"/>
              <w:rPr>
                <w:rFonts w:cs="Arial"/>
              </w:rPr>
            </w:pPr>
            <w:r w:rsidRPr="00570B82">
              <w:rPr>
                <w:rFonts w:cs="Arial"/>
              </w:rPr>
              <w:t>Total</w:t>
            </w:r>
          </w:p>
        </w:tc>
        <w:tc>
          <w:tcPr>
            <w:tcW w:w="1115" w:type="dxa"/>
            <w:vAlign w:val="center"/>
          </w:tcPr>
          <w:p w:rsidR="003B38D9" w:rsidRPr="00570B82" w:rsidRDefault="003B38D9" w:rsidP="00016018">
            <w:pPr>
              <w:pStyle w:val="NavyStyle-Table"/>
              <w:shd w:val="clear" w:color="auto" w:fill="auto"/>
              <w:jc w:val="center"/>
              <w:rPr>
                <w:rFonts w:cs="Arial"/>
                <w:bCs/>
              </w:rPr>
            </w:pPr>
            <w:r w:rsidRPr="00570B82">
              <w:rPr>
                <w:rFonts w:cs="Arial"/>
                <w:bCs/>
              </w:rPr>
              <w:t>0</w:t>
            </w:r>
          </w:p>
        </w:tc>
        <w:tc>
          <w:tcPr>
            <w:tcW w:w="1033" w:type="dxa"/>
          </w:tcPr>
          <w:p w:rsidR="003B38D9" w:rsidRPr="00570B82" w:rsidRDefault="008C4B1E" w:rsidP="008C4B1E">
            <w:pPr>
              <w:pStyle w:val="NavyStyle-Table"/>
              <w:shd w:val="clear" w:color="auto" w:fill="auto"/>
              <w:jc w:val="center"/>
              <w:rPr>
                <w:rFonts w:cs="Arial"/>
                <w:bCs/>
              </w:rPr>
            </w:pPr>
            <w:r>
              <w:rPr>
                <w:rFonts w:cs="Arial"/>
                <w:bCs/>
              </w:rPr>
              <w:t>4</w:t>
            </w:r>
          </w:p>
        </w:tc>
      </w:tr>
    </w:tbl>
    <w:p w:rsidR="003B38D9" w:rsidRPr="00570B82" w:rsidRDefault="003B38D9" w:rsidP="00016018">
      <w:pPr>
        <w:pStyle w:val="Blank"/>
        <w:rPr>
          <w:rFonts w:ascii="Arial" w:hAnsi="Arial" w:cs="Arial"/>
        </w:rPr>
      </w:pPr>
    </w:p>
    <w:p w:rsidR="00734177" w:rsidRPr="00570B82" w:rsidRDefault="00734177" w:rsidP="00016018">
      <w:pPr>
        <w:pStyle w:val="NavyStyle-Title"/>
        <w:jc w:val="center"/>
        <w:rPr>
          <w:rFonts w:ascii="Arial" w:hAnsi="Arial" w:cs="Arial"/>
        </w:rPr>
      </w:pPr>
      <w:r w:rsidRPr="00570B82">
        <w:rPr>
          <w:rFonts w:ascii="Arial" w:hAnsi="Arial" w:cs="Arial"/>
        </w:rPr>
        <w:t>FUTURE EVENTS</w:t>
      </w:r>
    </w:p>
    <w:tbl>
      <w:tblPr>
        <w:tblStyle w:val="TableGrid"/>
        <w:tblW w:w="0" w:type="auto"/>
        <w:tblLook w:val="04A0"/>
      </w:tblPr>
      <w:tblGrid>
        <w:gridCol w:w="2122"/>
        <w:gridCol w:w="1275"/>
        <w:gridCol w:w="1401"/>
      </w:tblGrid>
      <w:tr w:rsidR="00734177" w:rsidRPr="00570B82" w:rsidTr="00032384">
        <w:tc>
          <w:tcPr>
            <w:tcW w:w="2122" w:type="dxa"/>
          </w:tcPr>
          <w:p w:rsidR="00734177" w:rsidRPr="00570B82" w:rsidRDefault="00734177" w:rsidP="00016018">
            <w:pPr>
              <w:pStyle w:val="NavyStyle-Table"/>
              <w:shd w:val="clear" w:color="auto" w:fill="auto"/>
              <w:rPr>
                <w:rFonts w:cs="Arial"/>
              </w:rPr>
            </w:pPr>
            <w:r w:rsidRPr="00570B82">
              <w:rPr>
                <w:rFonts w:cs="Arial"/>
                <w:b/>
                <w:bCs/>
              </w:rPr>
              <w:t>Date</w:t>
            </w:r>
          </w:p>
        </w:tc>
        <w:tc>
          <w:tcPr>
            <w:tcW w:w="1275" w:type="dxa"/>
          </w:tcPr>
          <w:p w:rsidR="00734177" w:rsidRPr="00570B82" w:rsidRDefault="00734177" w:rsidP="00016018">
            <w:pPr>
              <w:pStyle w:val="NavyStyle-Table"/>
              <w:shd w:val="clear" w:color="auto" w:fill="auto"/>
              <w:rPr>
                <w:rFonts w:cs="Arial"/>
              </w:rPr>
            </w:pPr>
            <w:r w:rsidRPr="00570B82">
              <w:rPr>
                <w:rFonts w:cs="Arial"/>
                <w:b/>
                <w:bCs/>
              </w:rPr>
              <w:t>Event</w:t>
            </w:r>
          </w:p>
        </w:tc>
        <w:tc>
          <w:tcPr>
            <w:tcW w:w="1401" w:type="dxa"/>
          </w:tcPr>
          <w:p w:rsidR="00734177" w:rsidRPr="00570B82" w:rsidRDefault="00734177" w:rsidP="00016018">
            <w:pPr>
              <w:pStyle w:val="NavyStyle-Table"/>
              <w:shd w:val="clear" w:color="auto" w:fill="auto"/>
              <w:rPr>
                <w:rFonts w:cs="Arial"/>
              </w:rPr>
            </w:pPr>
            <w:r w:rsidRPr="00570B82">
              <w:rPr>
                <w:rFonts w:cs="Arial"/>
                <w:b/>
                <w:bCs/>
              </w:rPr>
              <w:t>Location</w:t>
            </w:r>
          </w:p>
        </w:tc>
      </w:tr>
      <w:tr w:rsidR="00734177" w:rsidRPr="00570B82" w:rsidTr="00032384">
        <w:tc>
          <w:tcPr>
            <w:tcW w:w="2122" w:type="dxa"/>
          </w:tcPr>
          <w:p w:rsidR="00734177" w:rsidRPr="00570B82" w:rsidRDefault="00032384" w:rsidP="00016018">
            <w:pPr>
              <w:pStyle w:val="NavyStyle-Table"/>
              <w:shd w:val="clear" w:color="auto" w:fill="auto"/>
              <w:rPr>
                <w:rFonts w:cs="Arial"/>
              </w:rPr>
            </w:pPr>
            <w:r>
              <w:rPr>
                <w:rFonts w:cs="Arial"/>
              </w:rPr>
              <w:t>13-14 Nov 18 (tbc)</w:t>
            </w:r>
          </w:p>
        </w:tc>
        <w:tc>
          <w:tcPr>
            <w:tcW w:w="1275" w:type="dxa"/>
          </w:tcPr>
          <w:p w:rsidR="00734177" w:rsidRPr="00570B82" w:rsidRDefault="00AF3AA4" w:rsidP="00016018">
            <w:pPr>
              <w:pStyle w:val="NavyStyle-Table"/>
              <w:shd w:val="clear" w:color="auto" w:fill="auto"/>
              <w:rPr>
                <w:rFonts w:cs="Arial"/>
              </w:rPr>
            </w:pPr>
            <w:r w:rsidRPr="00570B82">
              <w:rPr>
                <w:rFonts w:cs="Arial"/>
              </w:rPr>
              <w:t>SHADE</w:t>
            </w:r>
          </w:p>
        </w:tc>
        <w:tc>
          <w:tcPr>
            <w:tcW w:w="1401" w:type="dxa"/>
          </w:tcPr>
          <w:p w:rsidR="00734177" w:rsidRPr="00570B82" w:rsidRDefault="00AF3AA4" w:rsidP="00016018">
            <w:pPr>
              <w:pStyle w:val="NavyStyle-Table"/>
              <w:shd w:val="clear" w:color="auto" w:fill="auto"/>
              <w:rPr>
                <w:rFonts w:cs="Arial"/>
              </w:rPr>
            </w:pPr>
            <w:r w:rsidRPr="00570B82">
              <w:rPr>
                <w:rFonts w:cs="Arial"/>
              </w:rPr>
              <w:t>Bahrain</w:t>
            </w:r>
          </w:p>
        </w:tc>
      </w:tr>
      <w:tr w:rsidR="00AF3AA4" w:rsidRPr="00570B82" w:rsidTr="00032384">
        <w:tc>
          <w:tcPr>
            <w:tcW w:w="2122" w:type="dxa"/>
          </w:tcPr>
          <w:p w:rsidR="00AF3AA4" w:rsidRPr="00570B82" w:rsidRDefault="00AF3AA4" w:rsidP="00016018">
            <w:pPr>
              <w:pStyle w:val="NavyStyle-Table"/>
              <w:shd w:val="clear" w:color="auto" w:fill="auto"/>
              <w:rPr>
                <w:rFonts w:cs="Arial"/>
              </w:rPr>
            </w:pPr>
            <w:r w:rsidRPr="00570B82">
              <w:rPr>
                <w:rFonts w:cs="Arial"/>
              </w:rPr>
              <w:t xml:space="preserve">22 </w:t>
            </w:r>
            <w:r w:rsidR="00032384">
              <w:rPr>
                <w:rFonts w:cs="Arial"/>
              </w:rPr>
              <w:t xml:space="preserve">Nov </w:t>
            </w:r>
            <w:r w:rsidRPr="00570B82">
              <w:rPr>
                <w:rFonts w:cs="Arial"/>
              </w:rPr>
              <w:t>18</w:t>
            </w:r>
            <w:r w:rsidR="00032384">
              <w:rPr>
                <w:rFonts w:cs="Arial"/>
              </w:rPr>
              <w:t xml:space="preserve"> (tbc)</w:t>
            </w:r>
          </w:p>
        </w:tc>
        <w:tc>
          <w:tcPr>
            <w:tcW w:w="1275" w:type="dxa"/>
          </w:tcPr>
          <w:p w:rsidR="00AF3AA4" w:rsidRPr="00570B82" w:rsidRDefault="00AF3AA4" w:rsidP="00016018">
            <w:pPr>
              <w:pStyle w:val="NavyStyle-Table"/>
              <w:shd w:val="clear" w:color="auto" w:fill="auto"/>
              <w:rPr>
                <w:rFonts w:cs="Arial"/>
              </w:rPr>
            </w:pPr>
            <w:r w:rsidRPr="00570B82">
              <w:rPr>
                <w:rFonts w:cs="Arial"/>
              </w:rPr>
              <w:t>MIEVOM</w:t>
            </w:r>
          </w:p>
        </w:tc>
        <w:tc>
          <w:tcPr>
            <w:tcW w:w="1401" w:type="dxa"/>
          </w:tcPr>
          <w:p w:rsidR="00AF3AA4" w:rsidRPr="00570B82" w:rsidRDefault="00AF3AA4" w:rsidP="00016018">
            <w:pPr>
              <w:pStyle w:val="NavyStyle-Table"/>
              <w:shd w:val="clear" w:color="auto" w:fill="auto"/>
              <w:rPr>
                <w:rFonts w:cs="Arial"/>
              </w:rPr>
            </w:pPr>
            <w:r w:rsidRPr="00570B82">
              <w:rPr>
                <w:rFonts w:cs="Arial"/>
              </w:rPr>
              <w:t>Dubai</w:t>
            </w:r>
          </w:p>
        </w:tc>
      </w:tr>
    </w:tbl>
    <w:p w:rsidR="003461A8" w:rsidRPr="00570B82" w:rsidRDefault="003461A8" w:rsidP="00016018">
      <w:pPr>
        <w:pStyle w:val="Blank"/>
        <w:rPr>
          <w:rFonts w:ascii="Arial" w:hAnsi="Arial" w:cs="Arial"/>
        </w:rPr>
      </w:pPr>
    </w:p>
    <w:p w:rsidR="00734177" w:rsidRPr="00570B82" w:rsidRDefault="00836E3E" w:rsidP="00016018">
      <w:pPr>
        <w:pStyle w:val="NavyStyle-Title"/>
        <w:jc w:val="center"/>
        <w:rPr>
          <w:rFonts w:ascii="Arial" w:hAnsi="Arial" w:cs="Arial"/>
        </w:rPr>
      </w:pPr>
      <w:r w:rsidRPr="00570B82">
        <w:rPr>
          <w:rFonts w:ascii="Arial" w:hAnsi="Arial" w:cs="Arial"/>
        </w:rPr>
        <w:t>LIAISON AND VISITS</w:t>
      </w:r>
      <w:r w:rsidR="005A7044">
        <w:rPr>
          <w:rFonts w:ascii="Arial" w:hAnsi="Arial" w:cs="Arial"/>
        </w:rPr>
        <w:t xml:space="preserve"> </w:t>
      </w:r>
    </w:p>
    <w:p w:rsidR="005A7044" w:rsidRDefault="005A7044" w:rsidP="00D2038D">
      <w:pPr>
        <w:pStyle w:val="NavyStyle-Table"/>
        <w:spacing w:before="60" w:after="60"/>
        <w:rPr>
          <w:rFonts w:cs="Arial"/>
        </w:rPr>
      </w:pPr>
      <w:r>
        <w:rPr>
          <w:rFonts w:cs="Arial"/>
        </w:rPr>
        <w:t xml:space="preserve">30 Jun - Meeting with VADM Scott </w:t>
      </w:r>
      <w:proofErr w:type="spellStart"/>
      <w:r>
        <w:rPr>
          <w:rFonts w:cs="Arial"/>
        </w:rPr>
        <w:t>Stearny</w:t>
      </w:r>
      <w:proofErr w:type="spellEnd"/>
      <w:r>
        <w:rPr>
          <w:rFonts w:cs="Arial"/>
        </w:rPr>
        <w:t>, Commander NAVCENT, 5</w:t>
      </w:r>
      <w:r w:rsidRPr="005A7044">
        <w:rPr>
          <w:rFonts w:cs="Arial"/>
          <w:vertAlign w:val="superscript"/>
        </w:rPr>
        <w:t>th</w:t>
      </w:r>
      <w:r>
        <w:rPr>
          <w:rFonts w:cs="Arial"/>
        </w:rPr>
        <w:t xml:space="preserve"> Fleet &amp; CMF.</w:t>
      </w:r>
    </w:p>
    <w:p w:rsidR="00D2038D" w:rsidRDefault="005A7044" w:rsidP="00D2038D">
      <w:pPr>
        <w:pStyle w:val="NavyStyle-Table"/>
        <w:spacing w:before="60" w:after="60"/>
        <w:rPr>
          <w:rFonts w:cs="Arial"/>
        </w:rPr>
      </w:pPr>
      <w:r>
        <w:rPr>
          <w:rFonts w:cs="Arial"/>
        </w:rPr>
        <w:t xml:space="preserve">6 Jul </w:t>
      </w:r>
      <w:r w:rsidR="00C23ADF">
        <w:rPr>
          <w:rFonts w:cs="Arial"/>
        </w:rPr>
        <w:t>-</w:t>
      </w:r>
      <w:r>
        <w:rPr>
          <w:rFonts w:cs="Arial"/>
        </w:rPr>
        <w:t xml:space="preserve"> Visit of Capt John Craig RN</w:t>
      </w:r>
      <w:r w:rsidR="00C23ADF">
        <w:rPr>
          <w:rFonts w:cs="Arial"/>
        </w:rPr>
        <w:t>, DUKMCC</w:t>
      </w:r>
      <w:r w:rsidR="00A52CD7">
        <w:rPr>
          <w:rFonts w:cs="Arial"/>
        </w:rPr>
        <w:t>.</w:t>
      </w:r>
    </w:p>
    <w:p w:rsidR="00052C2E" w:rsidRDefault="00836E3E" w:rsidP="00D2038D">
      <w:pPr>
        <w:pStyle w:val="NavyStyle-Table"/>
        <w:spacing w:before="60" w:after="60"/>
        <w:rPr>
          <w:rStyle w:val="Hyperlink"/>
          <w:rFonts w:cs="Arial"/>
        </w:rPr>
      </w:pPr>
      <w:r w:rsidRPr="00570B82">
        <w:rPr>
          <w:rFonts w:cs="Arial"/>
        </w:rPr>
        <w:t xml:space="preserve">Should anyone wish to visit our office in Dubai </w:t>
      </w:r>
      <w:r w:rsidR="00BE2FFF" w:rsidRPr="00570B82">
        <w:rPr>
          <w:rFonts w:cs="Arial"/>
        </w:rPr>
        <w:t xml:space="preserve">or arrange a briefing from UKMTO </w:t>
      </w:r>
      <w:r w:rsidRPr="00570B82">
        <w:rPr>
          <w:rFonts w:cs="Arial"/>
        </w:rPr>
        <w:t xml:space="preserve">please contact </w:t>
      </w:r>
      <w:r w:rsidR="00052C2E" w:rsidRPr="00570B82">
        <w:rPr>
          <w:rFonts w:cs="Arial"/>
        </w:rPr>
        <w:t xml:space="preserve">   </w:t>
      </w:r>
      <w:r w:rsidRPr="00570B82">
        <w:rPr>
          <w:rFonts w:cs="Arial"/>
        </w:rPr>
        <w:t xml:space="preserve">Lt </w:t>
      </w:r>
      <w:r w:rsidR="008B010C">
        <w:rPr>
          <w:rFonts w:cs="Arial"/>
        </w:rPr>
        <w:t xml:space="preserve">Chris Long </w:t>
      </w:r>
      <w:r w:rsidRPr="00570B82">
        <w:rPr>
          <w:rFonts w:cs="Arial"/>
        </w:rPr>
        <w:t xml:space="preserve">E-mail: </w:t>
      </w:r>
      <w:hyperlink r:id="rId10" w:history="1">
        <w:r w:rsidR="000E151D" w:rsidRPr="0052450C">
          <w:rPr>
            <w:rStyle w:val="Hyperlink"/>
            <w:rFonts w:cs="Arial"/>
          </w:rPr>
          <w:t>dubai-oic@ukmto.org</w:t>
        </w:r>
      </w:hyperlink>
    </w:p>
    <w:p w:rsidR="00077F95" w:rsidRPr="00B73C5F" w:rsidRDefault="00077F95" w:rsidP="00016018">
      <w:pPr>
        <w:pStyle w:val="Blank"/>
        <w:rPr>
          <w:rStyle w:val="Hyperlink"/>
          <w:rFonts w:ascii="Arial" w:hAnsi="Arial" w:cs="Arial"/>
          <w:color w:val="auto"/>
          <w:sz w:val="8"/>
          <w:szCs w:val="8"/>
          <w:u w:val="none"/>
        </w:rPr>
      </w:pPr>
    </w:p>
    <w:p w:rsidR="00836E3E" w:rsidRPr="00570B82" w:rsidRDefault="00836E3E" w:rsidP="00016018">
      <w:pPr>
        <w:pStyle w:val="NavyStyle-Title"/>
        <w:jc w:val="center"/>
        <w:rPr>
          <w:rFonts w:ascii="Arial" w:hAnsi="Arial" w:cs="Arial"/>
        </w:rPr>
      </w:pPr>
      <w:r w:rsidRPr="00570B82">
        <w:rPr>
          <w:rFonts w:ascii="Arial" w:hAnsi="Arial" w:cs="Arial"/>
        </w:rPr>
        <w:t>ALTERNATIVE SOURCES OF INFORMATION</w:t>
      </w:r>
    </w:p>
    <w:p w:rsidR="00F90093" w:rsidRDefault="00F90093" w:rsidP="00016018">
      <w:pPr>
        <w:pStyle w:val="NavyStyle-Table"/>
        <w:spacing w:after="0"/>
      </w:pPr>
    </w:p>
    <w:p w:rsidR="00836E3E" w:rsidRPr="00570B82" w:rsidRDefault="00FE7538" w:rsidP="00016018">
      <w:pPr>
        <w:pStyle w:val="NavyStyle-Table"/>
        <w:spacing w:after="0"/>
        <w:rPr>
          <w:rFonts w:eastAsia="Calibri" w:cs="Arial"/>
          <w:u w:val="single"/>
        </w:rPr>
      </w:pPr>
      <w:hyperlink r:id="rId11" w:history="1">
        <w:r w:rsidR="00836E3E" w:rsidRPr="00570B82">
          <w:rPr>
            <w:rStyle w:val="Hyperlink"/>
            <w:rFonts w:cs="Arial"/>
          </w:rPr>
          <w:t>www.ukmto.org</w:t>
        </w:r>
      </w:hyperlink>
      <w:r w:rsidR="00836E3E" w:rsidRPr="00570B82">
        <w:rPr>
          <w:rFonts w:eastAsia="Calibri" w:cs="Arial"/>
          <w:u w:val="single"/>
        </w:rPr>
        <w:t xml:space="preserve"> </w:t>
      </w:r>
    </w:p>
    <w:p w:rsidR="00836E3E" w:rsidRPr="00570B82" w:rsidRDefault="00FE7538" w:rsidP="00016018">
      <w:pPr>
        <w:pStyle w:val="NavyStyle-Table"/>
        <w:spacing w:after="0"/>
        <w:rPr>
          <w:rFonts w:eastAsia="Calibri" w:cs="Arial"/>
          <w:u w:val="single"/>
        </w:rPr>
      </w:pPr>
      <w:hyperlink r:id="rId12" w:history="1">
        <w:r w:rsidR="00836E3E" w:rsidRPr="00570B82">
          <w:rPr>
            <w:rStyle w:val="Hyperlink"/>
            <w:rFonts w:eastAsia="Calibri" w:cs="Arial"/>
          </w:rPr>
          <w:t>MSCHOA</w:t>
        </w:r>
      </w:hyperlink>
      <w:r w:rsidR="00836E3E" w:rsidRPr="00570B82">
        <w:rPr>
          <w:rFonts w:eastAsia="Calibri" w:cs="Arial"/>
          <w:u w:val="single"/>
        </w:rPr>
        <w:t xml:space="preserve"> </w:t>
      </w:r>
    </w:p>
    <w:p w:rsidR="00836E3E" w:rsidRPr="00570B82" w:rsidRDefault="00FE7538" w:rsidP="00016018">
      <w:pPr>
        <w:pStyle w:val="NavyStyle-Table"/>
        <w:spacing w:after="0"/>
        <w:rPr>
          <w:rFonts w:eastAsia="Calibri" w:cs="Arial"/>
          <w:u w:val="single"/>
        </w:rPr>
      </w:pPr>
      <w:hyperlink r:id="rId13" w:history="1">
        <w:r w:rsidR="00836E3E" w:rsidRPr="00570B82">
          <w:rPr>
            <w:rStyle w:val="Hyperlink"/>
            <w:rFonts w:eastAsia="Calibri" w:cs="Arial"/>
          </w:rPr>
          <w:t>Combined Maritime Forces (CMF)</w:t>
        </w:r>
      </w:hyperlink>
    </w:p>
    <w:p w:rsidR="00836E3E" w:rsidRPr="00570B82" w:rsidRDefault="00FE7538" w:rsidP="00016018">
      <w:pPr>
        <w:pStyle w:val="NavyStyle-Table"/>
        <w:spacing w:after="0"/>
        <w:rPr>
          <w:rFonts w:eastAsia="Calibri" w:cs="Arial"/>
          <w:u w:val="single"/>
        </w:rPr>
      </w:pPr>
      <w:hyperlink r:id="rId14" w:history="1">
        <w:r w:rsidR="00836E3E" w:rsidRPr="00570B82">
          <w:rPr>
            <w:rStyle w:val="Hyperlink"/>
            <w:rFonts w:eastAsia="Calibri" w:cs="Arial"/>
          </w:rPr>
          <w:t>Middle East Navigation Aids Service (MENAS)</w:t>
        </w:r>
      </w:hyperlink>
      <w:r w:rsidR="00836E3E" w:rsidRPr="00570B82">
        <w:rPr>
          <w:rFonts w:eastAsia="Calibri" w:cs="Arial"/>
          <w:u w:val="single"/>
        </w:rPr>
        <w:t xml:space="preserve"> </w:t>
      </w:r>
    </w:p>
    <w:p w:rsidR="00836E3E" w:rsidRPr="00570B82" w:rsidRDefault="00FE7538" w:rsidP="00016018">
      <w:pPr>
        <w:pStyle w:val="NavyStyle-Table"/>
        <w:spacing w:after="0"/>
        <w:rPr>
          <w:rStyle w:val="Hyperlink"/>
          <w:rFonts w:eastAsia="Calibri" w:cs="Arial"/>
        </w:rPr>
      </w:pPr>
      <w:hyperlink r:id="rId15" w:history="1">
        <w:r w:rsidR="00836E3E" w:rsidRPr="00570B82">
          <w:rPr>
            <w:rStyle w:val="Hyperlink"/>
            <w:rFonts w:eastAsia="Calibri" w:cs="Arial"/>
          </w:rPr>
          <w:t>United Kingdom Hydrographic Office</w:t>
        </w:r>
      </w:hyperlink>
    </w:p>
    <w:p w:rsidR="00836E3E" w:rsidRPr="00570B82" w:rsidRDefault="00FE7538" w:rsidP="00016018">
      <w:pPr>
        <w:pStyle w:val="NavyStyle-Table"/>
        <w:spacing w:after="0"/>
        <w:rPr>
          <w:rStyle w:val="Hyperlink"/>
          <w:rFonts w:eastAsia="Calibri" w:cs="Arial"/>
        </w:rPr>
      </w:pPr>
      <w:hyperlink r:id="rId16" w:history="1">
        <w:r w:rsidR="00836E3E" w:rsidRPr="00570B82">
          <w:rPr>
            <w:rStyle w:val="Hyperlink"/>
            <w:rFonts w:eastAsia="Calibri" w:cs="Arial"/>
          </w:rPr>
          <w:t>IMB Live Piracy Reports</w:t>
        </w:r>
      </w:hyperlink>
    </w:p>
    <w:p w:rsidR="00836E3E" w:rsidRPr="00570B82" w:rsidRDefault="00FE7538" w:rsidP="00016018">
      <w:pPr>
        <w:pStyle w:val="NavyStyle-Table"/>
        <w:spacing w:after="0"/>
        <w:rPr>
          <w:rStyle w:val="Hyperlink"/>
          <w:rFonts w:cs="Arial"/>
        </w:rPr>
      </w:pPr>
      <w:hyperlink r:id="rId17" w:history="1">
        <w:r w:rsidR="00836E3E" w:rsidRPr="00570B82">
          <w:rPr>
            <w:rStyle w:val="Hyperlink"/>
            <w:rFonts w:cs="Arial"/>
          </w:rPr>
          <w:t>www.marad.dot.gov/MSCI</w:t>
        </w:r>
      </w:hyperlink>
    </w:p>
    <w:p w:rsidR="008F6B31" w:rsidRDefault="00FE7538" w:rsidP="00016018">
      <w:pPr>
        <w:pStyle w:val="NavyStyle-Table"/>
        <w:spacing w:after="0"/>
        <w:rPr>
          <w:rStyle w:val="Hyperlink"/>
          <w:rFonts w:eastAsia="Calibri" w:cs="Arial"/>
        </w:rPr>
      </w:pPr>
      <w:hyperlink r:id="rId18" w:history="1">
        <w:r w:rsidR="00836E3E" w:rsidRPr="00570B82">
          <w:rPr>
            <w:rStyle w:val="Hyperlink"/>
            <w:rFonts w:eastAsia="Calibri" w:cs="Arial"/>
          </w:rPr>
          <w:t>NATO Maritime Command (MARCOM)</w:t>
        </w:r>
      </w:hyperlink>
    </w:p>
    <w:p w:rsidR="00A86394" w:rsidRDefault="00FE7538" w:rsidP="00016018">
      <w:pPr>
        <w:pStyle w:val="NavyStyle-Table"/>
        <w:spacing w:after="0"/>
        <w:rPr>
          <w:rStyle w:val="Hyperlink"/>
          <w:rFonts w:eastAsia="Calibri" w:cs="Arial"/>
        </w:rPr>
      </w:pPr>
      <w:hyperlink r:id="rId19" w:history="1">
        <w:r w:rsidR="00763BA4" w:rsidRPr="00A52CD7">
          <w:rPr>
            <w:rStyle w:val="Hyperlink"/>
            <w:rFonts w:cs="Arial"/>
            <w:lang w:val="en-US"/>
          </w:rPr>
          <w:t>www.maritimeglobalsecurity.org</w:t>
        </w:r>
      </w:hyperlink>
    </w:p>
    <w:p w:rsidR="00F90093" w:rsidRDefault="00F90093" w:rsidP="00016018">
      <w:pPr>
        <w:pStyle w:val="NavyStyle-Table"/>
        <w:spacing w:after="0"/>
        <w:rPr>
          <w:rStyle w:val="Hyperlink"/>
          <w:rFonts w:eastAsia="Calibri" w:cs="Arial"/>
        </w:rPr>
      </w:pPr>
    </w:p>
    <w:p w:rsidR="00F90093" w:rsidRDefault="00F90093" w:rsidP="00016018">
      <w:pPr>
        <w:pStyle w:val="NavyStyle-Table"/>
        <w:spacing w:after="0"/>
        <w:rPr>
          <w:rStyle w:val="Hyperlink"/>
          <w:rFonts w:eastAsia="Calibri" w:cs="Arial"/>
        </w:rPr>
      </w:pPr>
    </w:p>
    <w:p w:rsidR="00F90093" w:rsidRPr="00570B82" w:rsidRDefault="00F90093" w:rsidP="00016018">
      <w:pPr>
        <w:pStyle w:val="NavyStyle-Table"/>
        <w:spacing w:after="0"/>
        <w:rPr>
          <w:rStyle w:val="Hyperlink"/>
          <w:rFonts w:eastAsia="Calibri" w:cs="Arial"/>
        </w:rPr>
      </w:pPr>
    </w:p>
    <w:p w:rsidR="00836E3E" w:rsidRPr="00A76451" w:rsidRDefault="00836E3E" w:rsidP="00016018">
      <w:pPr>
        <w:pStyle w:val="NavyStyle-Title"/>
        <w:ind w:right="-295" w:hanging="426"/>
        <w:jc w:val="center"/>
      </w:pPr>
      <w:r w:rsidRPr="00836E3E">
        <w:lastRenderedPageBreak/>
        <w:t>SHIPS BRIEFED</w:t>
      </w:r>
    </w:p>
    <w:tbl>
      <w:tblPr>
        <w:tblW w:w="55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2693"/>
      </w:tblGrid>
      <w:tr w:rsidR="00EB0269" w:rsidRPr="001A1006" w:rsidTr="00EB0269">
        <w:trPr>
          <w:trHeight w:val="397"/>
        </w:trPr>
        <w:tc>
          <w:tcPr>
            <w:tcW w:w="1419" w:type="dxa"/>
            <w:vAlign w:val="center"/>
          </w:tcPr>
          <w:p w:rsidR="00EB0269" w:rsidRDefault="00EB0269" w:rsidP="00EB0269">
            <w:pPr>
              <w:pStyle w:val="NavyStyle-Table"/>
              <w:shd w:val="clear" w:color="auto" w:fill="auto"/>
              <w:spacing w:before="120" w:after="120"/>
            </w:pPr>
            <w:r w:rsidRPr="00836E3E">
              <w:rPr>
                <w:b/>
                <w:bCs/>
              </w:rPr>
              <w:t>Date</w:t>
            </w:r>
          </w:p>
        </w:tc>
        <w:tc>
          <w:tcPr>
            <w:tcW w:w="1417" w:type="dxa"/>
            <w:vAlign w:val="center"/>
          </w:tcPr>
          <w:p w:rsidR="00EB0269" w:rsidRDefault="00EB0269" w:rsidP="00EB0269">
            <w:pPr>
              <w:pStyle w:val="NavyStyle-Table"/>
              <w:shd w:val="clear" w:color="auto" w:fill="auto"/>
              <w:spacing w:before="120" w:after="120"/>
            </w:pPr>
            <w:r w:rsidRPr="00836E3E">
              <w:rPr>
                <w:b/>
                <w:bCs/>
              </w:rPr>
              <w:t>Location</w:t>
            </w:r>
          </w:p>
        </w:tc>
        <w:tc>
          <w:tcPr>
            <w:tcW w:w="2693" w:type="dxa"/>
            <w:vAlign w:val="center"/>
          </w:tcPr>
          <w:p w:rsidR="00EB0269" w:rsidRDefault="00EB0269" w:rsidP="00EB0269">
            <w:pPr>
              <w:pStyle w:val="NavyStyle-Table"/>
              <w:shd w:val="clear" w:color="auto" w:fill="auto"/>
              <w:spacing w:before="120" w:after="120"/>
            </w:pPr>
            <w:r w:rsidRPr="00836E3E">
              <w:rPr>
                <w:b/>
                <w:bCs/>
              </w:rPr>
              <w:t>Vessel</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02/07/2018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FPMC 17</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02/07/2018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MSC ILONA</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02/07/2018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MAERSK KITHIRA</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03/07/2018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FAIRCHEM SWORD</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03/07/2018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MAERSK MESSINA</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04/07/2018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MAERSK GIRONDE</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04/07/2018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HYUNDAI VICTORY</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04/07/2018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CMA CGM COCHIN</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05/07/2018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UACC HARMONY</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05/07/2018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PACIFIC MARTINA</w:t>
            </w:r>
          </w:p>
        </w:tc>
      </w:tr>
      <w:tr w:rsidR="00EB0269" w:rsidRPr="001A1006" w:rsidTr="00203AD6">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06/07/2018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BUBYAN</w:t>
            </w:r>
          </w:p>
        </w:tc>
      </w:tr>
      <w:tr w:rsidR="00EB0269" w:rsidRPr="001A1006" w:rsidTr="00EB0269">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06/07/2018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MAERSK SENANG</w:t>
            </w:r>
          </w:p>
        </w:tc>
      </w:tr>
      <w:tr w:rsidR="00EB0269" w:rsidRPr="001A1006" w:rsidTr="00EB0269">
        <w:trPr>
          <w:trHeight w:val="397"/>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jc w:val="right"/>
              <w:rPr>
                <w:rFonts w:ascii="Arial" w:hAnsi="Arial" w:cs="Arial"/>
                <w:color w:val="000000"/>
              </w:rPr>
            </w:pPr>
            <w:r w:rsidRPr="00203AD6">
              <w:rPr>
                <w:rFonts w:ascii="Arial" w:hAnsi="Arial" w:cs="Arial"/>
                <w:color w:val="000000"/>
              </w:rPr>
              <w:t>06/07/2018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JEBEL ALI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EB0269" w:rsidRPr="00203AD6" w:rsidRDefault="00EB0269" w:rsidP="00EB0269">
            <w:pPr>
              <w:rPr>
                <w:rFonts w:ascii="Arial" w:hAnsi="Arial" w:cs="Arial"/>
                <w:color w:val="000000"/>
              </w:rPr>
            </w:pPr>
            <w:r w:rsidRPr="00203AD6">
              <w:rPr>
                <w:rFonts w:ascii="Arial" w:hAnsi="Arial" w:cs="Arial"/>
                <w:color w:val="000000"/>
              </w:rPr>
              <w:t>CT ACE</w:t>
            </w:r>
          </w:p>
        </w:tc>
      </w:tr>
      <w:tr w:rsidR="00EB0269" w:rsidRPr="001A1006" w:rsidTr="00EB0269">
        <w:trPr>
          <w:trHeight w:val="397"/>
        </w:trPr>
        <w:tc>
          <w:tcPr>
            <w:tcW w:w="1419" w:type="dxa"/>
            <w:tcBorders>
              <w:top w:val="single" w:sz="4" w:space="0" w:color="auto"/>
              <w:left w:val="nil"/>
              <w:bottom w:val="nil"/>
              <w:right w:val="nil"/>
            </w:tcBorders>
            <w:shd w:val="clear" w:color="auto" w:fill="auto"/>
            <w:vAlign w:val="bottom"/>
          </w:tcPr>
          <w:p w:rsidR="00EB0269" w:rsidRDefault="00EB0269" w:rsidP="00EB0269">
            <w:pPr>
              <w:jc w:val="right"/>
              <w:rPr>
                <w:rFonts w:ascii="Calibri" w:hAnsi="Calibri" w:cs="Arial"/>
                <w:color w:val="000000"/>
              </w:rPr>
            </w:pPr>
          </w:p>
        </w:tc>
        <w:tc>
          <w:tcPr>
            <w:tcW w:w="1417" w:type="dxa"/>
            <w:tcBorders>
              <w:top w:val="single" w:sz="4" w:space="0" w:color="auto"/>
              <w:left w:val="nil"/>
              <w:bottom w:val="nil"/>
              <w:right w:val="nil"/>
            </w:tcBorders>
            <w:shd w:val="clear" w:color="auto" w:fill="auto"/>
            <w:vAlign w:val="bottom"/>
          </w:tcPr>
          <w:p w:rsidR="00EB0269" w:rsidRDefault="00EB0269" w:rsidP="00EB0269">
            <w:pPr>
              <w:rPr>
                <w:rFonts w:ascii="Calibri" w:hAnsi="Calibri" w:cs="Arial"/>
                <w:color w:val="000000"/>
              </w:rPr>
            </w:pPr>
          </w:p>
        </w:tc>
        <w:tc>
          <w:tcPr>
            <w:tcW w:w="2693" w:type="dxa"/>
            <w:tcBorders>
              <w:top w:val="single" w:sz="4" w:space="0" w:color="auto"/>
              <w:left w:val="nil"/>
              <w:bottom w:val="nil"/>
              <w:right w:val="nil"/>
            </w:tcBorders>
            <w:shd w:val="clear" w:color="auto" w:fill="auto"/>
            <w:vAlign w:val="bottom"/>
          </w:tcPr>
          <w:p w:rsidR="00EB0269" w:rsidRDefault="00EB0269" w:rsidP="00EB0269">
            <w:pPr>
              <w:rPr>
                <w:rFonts w:ascii="Calibri" w:hAnsi="Calibri" w:cs="Arial"/>
                <w:color w:val="000000"/>
              </w:rPr>
            </w:pPr>
          </w:p>
        </w:tc>
      </w:tr>
      <w:tr w:rsidR="00EB0269" w:rsidRPr="001A1006" w:rsidTr="00EB0269">
        <w:trPr>
          <w:trHeight w:val="397"/>
        </w:trPr>
        <w:tc>
          <w:tcPr>
            <w:tcW w:w="1419" w:type="dxa"/>
            <w:tcBorders>
              <w:top w:val="nil"/>
              <w:left w:val="nil"/>
              <w:bottom w:val="nil"/>
              <w:right w:val="nil"/>
            </w:tcBorders>
            <w:shd w:val="clear" w:color="auto" w:fill="auto"/>
            <w:vAlign w:val="bottom"/>
          </w:tcPr>
          <w:p w:rsidR="00EB0269" w:rsidRDefault="00EB0269" w:rsidP="00EB0269">
            <w:pPr>
              <w:jc w:val="right"/>
              <w:rPr>
                <w:rFonts w:ascii="Calibri" w:hAnsi="Calibri" w:cs="Arial"/>
                <w:color w:val="000000"/>
              </w:rPr>
            </w:pPr>
          </w:p>
        </w:tc>
        <w:tc>
          <w:tcPr>
            <w:tcW w:w="1417" w:type="dxa"/>
            <w:tcBorders>
              <w:top w:val="nil"/>
              <w:left w:val="nil"/>
              <w:bottom w:val="nil"/>
              <w:right w:val="nil"/>
            </w:tcBorders>
            <w:shd w:val="clear" w:color="auto" w:fill="auto"/>
            <w:vAlign w:val="bottom"/>
          </w:tcPr>
          <w:p w:rsidR="00EB0269" w:rsidRDefault="00EB0269" w:rsidP="00EB0269">
            <w:pPr>
              <w:rPr>
                <w:rFonts w:ascii="Calibri" w:hAnsi="Calibri" w:cs="Arial"/>
                <w:color w:val="000000"/>
              </w:rPr>
            </w:pPr>
          </w:p>
        </w:tc>
        <w:tc>
          <w:tcPr>
            <w:tcW w:w="2693" w:type="dxa"/>
            <w:tcBorders>
              <w:top w:val="nil"/>
              <w:left w:val="nil"/>
              <w:bottom w:val="nil"/>
              <w:right w:val="nil"/>
            </w:tcBorders>
            <w:shd w:val="clear" w:color="auto" w:fill="auto"/>
            <w:vAlign w:val="bottom"/>
          </w:tcPr>
          <w:p w:rsidR="00EB0269" w:rsidRDefault="00EB0269" w:rsidP="00EB0269">
            <w:pPr>
              <w:rPr>
                <w:rFonts w:ascii="Calibri" w:hAnsi="Calibri" w:cs="Arial"/>
                <w:color w:val="000000"/>
              </w:rPr>
            </w:pPr>
          </w:p>
        </w:tc>
      </w:tr>
      <w:tr w:rsidR="00EB0269" w:rsidRPr="001A1006" w:rsidTr="00EB0269">
        <w:trPr>
          <w:trHeight w:val="397"/>
        </w:trPr>
        <w:tc>
          <w:tcPr>
            <w:tcW w:w="1419" w:type="dxa"/>
            <w:tcBorders>
              <w:top w:val="nil"/>
              <w:left w:val="nil"/>
              <w:bottom w:val="nil"/>
              <w:right w:val="nil"/>
            </w:tcBorders>
            <w:shd w:val="clear" w:color="auto" w:fill="auto"/>
            <w:vAlign w:val="bottom"/>
          </w:tcPr>
          <w:p w:rsidR="00EB0269" w:rsidRPr="00ED0E93" w:rsidRDefault="00EB0269"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r>
      <w:tr w:rsidR="00EB0269" w:rsidRPr="001A1006" w:rsidTr="00EB0269">
        <w:trPr>
          <w:trHeight w:val="397"/>
        </w:trPr>
        <w:tc>
          <w:tcPr>
            <w:tcW w:w="1419" w:type="dxa"/>
            <w:tcBorders>
              <w:top w:val="nil"/>
              <w:left w:val="nil"/>
              <w:bottom w:val="nil"/>
              <w:right w:val="nil"/>
            </w:tcBorders>
            <w:shd w:val="clear" w:color="auto" w:fill="auto"/>
            <w:vAlign w:val="bottom"/>
          </w:tcPr>
          <w:p w:rsidR="00EB0269" w:rsidRPr="00ED0E93" w:rsidRDefault="00EB0269"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r>
      <w:tr w:rsidR="00EB0269" w:rsidRPr="001A1006" w:rsidTr="00EB0269">
        <w:trPr>
          <w:trHeight w:val="397"/>
        </w:trPr>
        <w:tc>
          <w:tcPr>
            <w:tcW w:w="1419" w:type="dxa"/>
            <w:tcBorders>
              <w:top w:val="nil"/>
              <w:left w:val="nil"/>
              <w:bottom w:val="nil"/>
              <w:right w:val="nil"/>
            </w:tcBorders>
            <w:shd w:val="clear" w:color="auto" w:fill="auto"/>
            <w:vAlign w:val="bottom"/>
          </w:tcPr>
          <w:p w:rsidR="00EB0269" w:rsidRPr="00ED0E93" w:rsidRDefault="00EB0269"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r>
      <w:tr w:rsidR="00EB0269" w:rsidRPr="001A1006" w:rsidTr="00EB0269">
        <w:trPr>
          <w:trHeight w:val="397"/>
        </w:trPr>
        <w:tc>
          <w:tcPr>
            <w:tcW w:w="1419" w:type="dxa"/>
            <w:tcBorders>
              <w:top w:val="nil"/>
              <w:left w:val="nil"/>
              <w:bottom w:val="nil"/>
              <w:right w:val="nil"/>
            </w:tcBorders>
            <w:shd w:val="clear" w:color="auto" w:fill="auto"/>
            <w:vAlign w:val="bottom"/>
          </w:tcPr>
          <w:p w:rsidR="00EB0269" w:rsidRPr="00ED0E93" w:rsidRDefault="00EB0269"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r>
      <w:tr w:rsidR="00EB0269" w:rsidRPr="001A1006" w:rsidTr="00EB0269">
        <w:trPr>
          <w:trHeight w:val="397"/>
        </w:trPr>
        <w:tc>
          <w:tcPr>
            <w:tcW w:w="1419" w:type="dxa"/>
            <w:tcBorders>
              <w:top w:val="nil"/>
              <w:left w:val="nil"/>
              <w:bottom w:val="nil"/>
              <w:right w:val="nil"/>
            </w:tcBorders>
            <w:shd w:val="clear" w:color="auto" w:fill="auto"/>
            <w:vAlign w:val="bottom"/>
          </w:tcPr>
          <w:p w:rsidR="00EB0269" w:rsidRPr="00ED0E93" w:rsidRDefault="00EB0269"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EB0269" w:rsidRPr="00ED0E93" w:rsidRDefault="00EB0269"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r w:rsidR="00160AAD" w:rsidRPr="001A1006" w:rsidTr="00EB0269">
        <w:trPr>
          <w:trHeight w:val="397"/>
        </w:trPr>
        <w:tc>
          <w:tcPr>
            <w:tcW w:w="1419" w:type="dxa"/>
            <w:tcBorders>
              <w:top w:val="nil"/>
              <w:left w:val="nil"/>
              <w:bottom w:val="nil"/>
              <w:right w:val="nil"/>
            </w:tcBorders>
            <w:shd w:val="clear" w:color="auto" w:fill="auto"/>
            <w:vAlign w:val="bottom"/>
          </w:tcPr>
          <w:p w:rsidR="00160AAD" w:rsidRPr="00ED0E93" w:rsidRDefault="00160AAD" w:rsidP="00EB0269">
            <w:pPr>
              <w:jc w:val="right"/>
              <w:rPr>
                <w:rFonts w:ascii="Arial" w:hAnsi="Arial" w:cs="Arial"/>
                <w:color w:val="000000"/>
              </w:rPr>
            </w:pPr>
          </w:p>
        </w:tc>
        <w:tc>
          <w:tcPr>
            <w:tcW w:w="1417"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c>
          <w:tcPr>
            <w:tcW w:w="2693" w:type="dxa"/>
            <w:tcBorders>
              <w:top w:val="nil"/>
              <w:left w:val="nil"/>
              <w:bottom w:val="nil"/>
              <w:right w:val="nil"/>
            </w:tcBorders>
            <w:shd w:val="clear" w:color="auto" w:fill="auto"/>
            <w:vAlign w:val="bottom"/>
          </w:tcPr>
          <w:p w:rsidR="00160AAD" w:rsidRPr="00ED0E93" w:rsidRDefault="00160AAD" w:rsidP="00EB0269">
            <w:pPr>
              <w:rPr>
                <w:rFonts w:ascii="Arial" w:hAnsi="Arial" w:cs="Arial"/>
                <w:color w:val="000000"/>
              </w:rPr>
            </w:pPr>
          </w:p>
        </w:tc>
      </w:tr>
    </w:tbl>
    <w:p w:rsidR="00975827" w:rsidRDefault="00160AAD" w:rsidP="00016018">
      <w:pPr>
        <w:pStyle w:val="NavyStyle-Title"/>
        <w:jc w:val="center"/>
      </w:pPr>
      <w:r>
        <w:rPr>
          <w:rFonts w:ascii="Arial" w:hAnsi="Arial" w:cs="Arial"/>
          <w:noProof/>
          <w:color w:val="000000"/>
          <w:lang w:eastAsia="en-GB"/>
        </w:rPr>
        <w:lastRenderedPageBreak/>
        <w:drawing>
          <wp:anchor distT="0" distB="0" distL="114300" distR="114300" simplePos="0" relativeHeight="251676672" behindDoc="1" locked="0" layoutInCell="1" allowOverlap="1">
            <wp:simplePos x="0" y="0"/>
            <wp:positionH relativeFrom="column">
              <wp:posOffset>3291840</wp:posOffset>
            </wp:positionH>
            <wp:positionV relativeFrom="paragraph">
              <wp:posOffset>0</wp:posOffset>
            </wp:positionV>
            <wp:extent cx="3514725" cy="2298700"/>
            <wp:effectExtent l="0" t="0" r="9525" b="6350"/>
            <wp:wrapTight wrapText="bothSides">
              <wp:wrapPolygon edited="0">
                <wp:start x="0" y="0"/>
                <wp:lineTo x="0" y="21481"/>
                <wp:lineTo x="21541" y="21481"/>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2298700"/>
                    </a:xfrm>
                    <a:prstGeom prst="rect">
                      <a:avLst/>
                    </a:prstGeom>
                    <a:noFill/>
                  </pic:spPr>
                </pic:pic>
              </a:graphicData>
            </a:graphic>
          </wp:anchor>
        </w:drawing>
      </w:r>
      <w:r w:rsidR="00836E3E" w:rsidRPr="00836E3E">
        <w:t>WARNINGS</w:t>
      </w:r>
    </w:p>
    <w:p w:rsidR="006E3249" w:rsidRDefault="006E3249" w:rsidP="00016018">
      <w:pPr>
        <w:shd w:val="clear" w:color="auto" w:fill="D0CECE" w:themeFill="background2" w:themeFillShade="E6"/>
        <w:spacing w:after="0"/>
      </w:pPr>
    </w:p>
    <w:p w:rsidR="006E3249" w:rsidRPr="006E3249" w:rsidRDefault="006E3249" w:rsidP="00016018">
      <w:pPr>
        <w:shd w:val="clear" w:color="auto" w:fill="D0CECE" w:themeFill="background2" w:themeFillShade="E6"/>
        <w:spacing w:after="0"/>
        <w:rPr>
          <w:b/>
        </w:rPr>
      </w:pPr>
      <w:r w:rsidRPr="006E3249">
        <w:rPr>
          <w:b/>
        </w:rPr>
        <w:t>No Warnings issued.</w:t>
      </w:r>
      <w:r w:rsidR="00F11D2D" w:rsidRPr="00F11D2D">
        <w:rPr>
          <w:noProof/>
          <w:lang w:eastAsia="en-GB"/>
        </w:rPr>
        <w:t xml:space="preserve"> </w:t>
      </w:r>
    </w:p>
    <w:p w:rsidR="00836E3E" w:rsidRDefault="00FE7538" w:rsidP="00016018">
      <w:pPr>
        <w:shd w:val="clear" w:color="auto" w:fill="D0CECE" w:themeFill="background2" w:themeFillShade="E6"/>
        <w:spacing w:after="0"/>
      </w:pPr>
      <w:r w:rsidRPr="00FE7538">
        <w:rPr>
          <w:rFonts w:ascii="Arial" w:hAnsi="Arial"/>
          <w:b/>
          <w:bCs/>
          <w:noProof/>
          <w:color w:val="000000" w:themeColor="text1"/>
          <w:lang w:eastAsia="en-GB"/>
        </w:rPr>
        <w:pict>
          <v:shape id="_x0000_s1027" type="#_x0000_t202" style="position:absolute;margin-left:316.25pt;margin-top:13.65pt;width:51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" filled="f" stroked="f">
            <v:textbox>
              <w:txbxContent>
                <w:p w:rsidR="009E3ACC" w:rsidRPr="009E3ACC" w:rsidRDefault="009E3ACC">
                  <w:pPr>
                    <w:rPr>
                      <w:rFonts w:ascii="Arial" w:hAnsi="Arial" w:cs="Arial"/>
                      <w:b/>
                      <w:sz w:val="18"/>
                      <w:szCs w:val="18"/>
                    </w:rPr>
                  </w:pPr>
                </w:p>
              </w:txbxContent>
            </v:textbox>
            <w10:wrap type="square"/>
          </v:shape>
        </w:pict>
      </w:r>
      <w:r w:rsidR="00836E3E">
        <w:t xml:space="preserve">  </w:t>
      </w:r>
    </w:p>
    <w:p w:rsidR="00836E3E" w:rsidRDefault="00FE7538" w:rsidP="00016018">
      <w:pPr>
        <w:pStyle w:val="NavyStyle-Title"/>
        <w:jc w:val="center"/>
      </w:pPr>
      <w:r w:rsidRPr="00FE7538">
        <w:rPr>
          <w:noProof/>
          <w:sz w:val="18"/>
          <w:szCs w:val="18"/>
          <w:lang w:eastAsia="en-GB"/>
        </w:rPr>
        <w:pict>
          <v:shape id="_x0000_s1028" type="#_x0000_t202" style="position:absolute;left:0;text-align:left;margin-left:482.25pt;margin-top:34.1pt;width:38.7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" filled="f" stroked="f">
            <v:textbox>
              <w:txbxContent>
                <w:p w:rsidR="00160AAD" w:rsidRPr="00160AAD" w:rsidRDefault="00160AAD">
                  <w:pPr>
                    <w:rPr>
                      <w:rFonts w:ascii="Arial" w:hAnsi="Arial" w:cs="Arial"/>
                      <w:sz w:val="18"/>
                      <w:szCs w:val="18"/>
                    </w:rPr>
                  </w:pPr>
                  <w:r w:rsidRPr="00160AAD">
                    <w:rPr>
                      <w:rFonts w:ascii="Arial" w:hAnsi="Arial" w:cs="Arial"/>
                      <w:sz w:val="18"/>
                      <w:szCs w:val="18"/>
                    </w:rPr>
                    <w:t>4 Jul</w:t>
                  </w:r>
                </w:p>
              </w:txbxContent>
            </v:textbox>
            <w10:wrap type="square"/>
          </v:shape>
        </w:pict>
      </w:r>
      <w:r w:rsidR="00160AAD">
        <w:rPr>
          <w:noProof/>
          <w:sz w:val="18"/>
          <w:szCs w:val="18"/>
          <w:lang w:eastAsia="en-GB"/>
        </w:rPr>
        <w:drawing>
          <wp:anchor distT="0" distB="0" distL="114300" distR="114300" simplePos="0" relativeHeight="251677696" behindDoc="1" locked="0" layoutInCell="1" allowOverlap="1">
            <wp:simplePos x="0" y="0"/>
            <wp:positionH relativeFrom="column">
              <wp:posOffset>6248400</wp:posOffset>
            </wp:positionH>
            <wp:positionV relativeFrom="paragraph">
              <wp:posOffset>306070</wp:posOffset>
            </wp:positionV>
            <wp:extent cx="158750" cy="146050"/>
            <wp:effectExtent l="0" t="0" r="0" b="6350"/>
            <wp:wrapTight wrapText="bothSides">
              <wp:wrapPolygon edited="0">
                <wp:start x="2592" y="0"/>
                <wp:lineTo x="0" y="16904"/>
                <wp:lineTo x="0" y="19722"/>
                <wp:lineTo x="18144" y="19722"/>
                <wp:lineTo x="18144" y="16904"/>
                <wp:lineTo x="15552" y="0"/>
                <wp:lineTo x="259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46050"/>
                    </a:xfrm>
                    <a:prstGeom prst="rect">
                      <a:avLst/>
                    </a:prstGeom>
                    <a:noFill/>
                  </pic:spPr>
                </pic:pic>
              </a:graphicData>
            </a:graphic>
          </wp:anchor>
        </w:drawing>
      </w:r>
      <w:r w:rsidR="00836E3E" w:rsidRPr="00836E3E">
        <w:t>ADVISORIES</w:t>
      </w:r>
    </w:p>
    <w:p w:rsidR="004E243D" w:rsidRDefault="004E243D" w:rsidP="00016018">
      <w:pPr>
        <w:shd w:val="clear" w:color="auto" w:fill="D0CECE" w:themeFill="background2" w:themeFillShade="E6"/>
        <w:spacing w:after="0"/>
        <w:rPr>
          <w:b/>
        </w:rPr>
      </w:pPr>
    </w:p>
    <w:p w:rsidR="00A52CD7" w:rsidRPr="009E43AB" w:rsidRDefault="00A52CD7" w:rsidP="00A52CD7">
      <w:pPr>
        <w:shd w:val="clear" w:color="auto" w:fill="D0CECE" w:themeFill="background2" w:themeFillShade="E6"/>
        <w:spacing w:after="0"/>
        <w:jc w:val="center"/>
        <w:rPr>
          <w:rFonts w:ascii="Arial" w:hAnsi="Arial"/>
          <w:b/>
          <w:bCs/>
          <w:color w:val="000000" w:themeColor="text1"/>
        </w:rPr>
      </w:pPr>
      <w:r w:rsidRPr="009E43AB">
        <w:rPr>
          <w:rFonts w:ascii="Arial" w:hAnsi="Arial"/>
          <w:b/>
          <w:bCs/>
          <w:color w:val="000000" w:themeColor="text1"/>
        </w:rPr>
        <w:t>00</w:t>
      </w:r>
      <w:r w:rsidR="00EB0269">
        <w:rPr>
          <w:rFonts w:ascii="Arial" w:hAnsi="Arial"/>
          <w:b/>
          <w:bCs/>
          <w:color w:val="000000" w:themeColor="text1"/>
        </w:rPr>
        <w:t>1</w:t>
      </w:r>
      <w:r>
        <w:rPr>
          <w:rFonts w:ascii="Arial" w:hAnsi="Arial"/>
          <w:b/>
          <w:bCs/>
          <w:color w:val="000000" w:themeColor="text1"/>
        </w:rPr>
        <w:t>/JU</w:t>
      </w:r>
      <w:r w:rsidR="00EB0269">
        <w:rPr>
          <w:rFonts w:ascii="Arial" w:hAnsi="Arial"/>
          <w:b/>
          <w:bCs/>
          <w:color w:val="000000" w:themeColor="text1"/>
        </w:rPr>
        <w:t>L</w:t>
      </w:r>
      <w:r w:rsidRPr="009E43AB">
        <w:rPr>
          <w:rFonts w:ascii="Arial" w:hAnsi="Arial"/>
          <w:b/>
          <w:bCs/>
          <w:color w:val="000000" w:themeColor="text1"/>
        </w:rPr>
        <w:t>/2018</w:t>
      </w:r>
    </w:p>
    <w:p w:rsidR="00A52CD7" w:rsidRPr="009E43AB" w:rsidRDefault="00A52CD7" w:rsidP="00A52CD7">
      <w:pPr>
        <w:shd w:val="clear" w:color="auto" w:fill="D0CECE" w:themeFill="background2" w:themeFillShade="E6"/>
        <w:spacing w:after="0"/>
        <w:rPr>
          <w:rFonts w:ascii="Arial" w:hAnsi="Arial"/>
          <w:bCs/>
          <w:color w:val="000000" w:themeColor="text1"/>
        </w:rPr>
      </w:pPr>
      <w:r w:rsidRPr="009E43AB">
        <w:rPr>
          <w:rFonts w:ascii="Arial" w:hAnsi="Arial"/>
          <w:b/>
          <w:bCs/>
          <w:color w:val="000000" w:themeColor="text1"/>
        </w:rPr>
        <w:t>Category:</w:t>
      </w:r>
      <w:r w:rsidRPr="009E43AB">
        <w:rPr>
          <w:rFonts w:ascii="Arial" w:hAnsi="Arial"/>
          <w:bCs/>
          <w:color w:val="000000" w:themeColor="text1"/>
        </w:rPr>
        <w:t xml:space="preserve">  Suspicious Approach</w:t>
      </w:r>
    </w:p>
    <w:p w:rsidR="00C06FF9" w:rsidRDefault="00160AAD" w:rsidP="00A52CD7">
      <w:pPr>
        <w:shd w:val="clear" w:color="auto" w:fill="D0CECE" w:themeFill="background2" w:themeFillShade="E6"/>
        <w:spacing w:after="0"/>
        <w:rPr>
          <w:rFonts w:ascii="Arial" w:hAnsi="Arial" w:cs="Arial"/>
          <w:color w:val="000000"/>
        </w:rPr>
      </w:pPr>
      <w:r w:rsidRPr="00B67F71">
        <w:rPr>
          <w:noProof/>
          <w:lang w:eastAsia="en-GB"/>
        </w:rPr>
        <w:drawing>
          <wp:anchor distT="0" distB="0" distL="114300" distR="114300" simplePos="0" relativeHeight="251663360" behindDoc="1" locked="0" layoutInCell="1" allowOverlap="1">
            <wp:simplePos x="0" y="0"/>
            <wp:positionH relativeFrom="column">
              <wp:posOffset>3343275</wp:posOffset>
            </wp:positionH>
            <wp:positionV relativeFrom="paragraph">
              <wp:posOffset>971550</wp:posOffset>
            </wp:positionV>
            <wp:extent cx="3467100" cy="2714625"/>
            <wp:effectExtent l="19050" t="19050" r="19050" b="28575"/>
            <wp:wrapTight wrapText="bothSides">
              <wp:wrapPolygon edited="0">
                <wp:start x="-119" y="-152"/>
                <wp:lineTo x="-119" y="21676"/>
                <wp:lineTo x="21600" y="21676"/>
                <wp:lineTo x="21600" y="-152"/>
                <wp:lineTo x="-119" y="-15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714625"/>
                    </a:xfrm>
                    <a:prstGeom prst="rect">
                      <a:avLst/>
                    </a:prstGeom>
                    <a:noFill/>
                    <a:ln w="19050">
                      <a:solidFill>
                        <a:srgbClr val="002060"/>
                      </a:solidFill>
                    </a:ln>
                  </pic:spPr>
                </pic:pic>
              </a:graphicData>
            </a:graphic>
          </wp:anchor>
        </w:drawing>
      </w:r>
      <w:r w:rsidR="00A52CD7" w:rsidRPr="009E43AB">
        <w:rPr>
          <w:rFonts w:ascii="Arial" w:hAnsi="Arial"/>
          <w:b/>
          <w:bCs/>
          <w:color w:val="000000" w:themeColor="text1"/>
        </w:rPr>
        <w:t xml:space="preserve">Description:  </w:t>
      </w:r>
      <w:r w:rsidR="00EB0269">
        <w:rPr>
          <w:rFonts w:ascii="Arial" w:hAnsi="Arial" w:cs="Arial"/>
          <w:color w:val="000000"/>
        </w:rPr>
        <w:t>On 04 JUL 2018 at approximately 09.50UTC a Merchant Vessel in posi</w:t>
      </w:r>
      <w:r w:rsidR="00D339B6">
        <w:rPr>
          <w:rFonts w:ascii="Arial" w:hAnsi="Arial" w:cs="Arial"/>
          <w:color w:val="000000"/>
        </w:rPr>
        <w:t xml:space="preserve">tion: 24 02 02N 059 55 38E </w:t>
      </w:r>
      <w:r w:rsidR="00EB0269">
        <w:rPr>
          <w:rFonts w:ascii="Arial" w:hAnsi="Arial" w:cs="Arial"/>
          <w:color w:val="000000"/>
        </w:rPr>
        <w:t>reported being approached at speed by 2 white hulled small craft with 4 POB. The closest point of approach on the Merchant Vessel was 500m. The crew and vessel are safe</w:t>
      </w:r>
    </w:p>
    <w:p w:rsidR="00EB0269" w:rsidRDefault="00EB0269" w:rsidP="00A52CD7">
      <w:pPr>
        <w:shd w:val="clear" w:color="auto" w:fill="D0CECE" w:themeFill="background2" w:themeFillShade="E6"/>
        <w:spacing w:after="0"/>
        <w:rPr>
          <w:rFonts w:ascii="Arial" w:hAnsi="Arial" w:cs="Arial"/>
          <w:color w:val="000000"/>
        </w:rPr>
      </w:pPr>
      <w:bookmarkStart w:id="0" w:name="_GoBack"/>
      <w:bookmarkEnd w:id="0"/>
    </w:p>
    <w:p w:rsidR="00EB0269" w:rsidRPr="009E43AB" w:rsidRDefault="00EB0269" w:rsidP="00EB0269">
      <w:pPr>
        <w:shd w:val="clear" w:color="auto" w:fill="D0CECE" w:themeFill="background2" w:themeFillShade="E6"/>
        <w:spacing w:after="0"/>
        <w:jc w:val="center"/>
        <w:rPr>
          <w:rFonts w:ascii="Arial" w:hAnsi="Arial"/>
          <w:b/>
          <w:bCs/>
          <w:color w:val="000000" w:themeColor="text1"/>
        </w:rPr>
      </w:pPr>
      <w:r w:rsidRPr="009E43AB">
        <w:rPr>
          <w:rFonts w:ascii="Arial" w:hAnsi="Arial"/>
          <w:b/>
          <w:bCs/>
          <w:color w:val="000000" w:themeColor="text1"/>
        </w:rPr>
        <w:t>00</w:t>
      </w:r>
      <w:r>
        <w:rPr>
          <w:rFonts w:ascii="Arial" w:hAnsi="Arial"/>
          <w:b/>
          <w:bCs/>
          <w:color w:val="000000" w:themeColor="text1"/>
        </w:rPr>
        <w:t>2/JUL</w:t>
      </w:r>
      <w:r w:rsidRPr="009E43AB">
        <w:rPr>
          <w:rFonts w:ascii="Arial" w:hAnsi="Arial"/>
          <w:b/>
          <w:bCs/>
          <w:color w:val="000000" w:themeColor="text1"/>
        </w:rPr>
        <w:t>/2018</w:t>
      </w:r>
    </w:p>
    <w:p w:rsidR="00EB0269" w:rsidRPr="009E43AB" w:rsidRDefault="00EB0269" w:rsidP="00EB0269">
      <w:pPr>
        <w:shd w:val="clear" w:color="auto" w:fill="D0CECE" w:themeFill="background2" w:themeFillShade="E6"/>
        <w:spacing w:after="0"/>
        <w:rPr>
          <w:rFonts w:ascii="Arial" w:hAnsi="Arial"/>
          <w:bCs/>
          <w:color w:val="000000" w:themeColor="text1"/>
        </w:rPr>
      </w:pPr>
      <w:r w:rsidRPr="009E43AB">
        <w:rPr>
          <w:rFonts w:ascii="Arial" w:hAnsi="Arial"/>
          <w:b/>
          <w:bCs/>
          <w:color w:val="000000" w:themeColor="text1"/>
        </w:rPr>
        <w:t>Category:</w:t>
      </w:r>
      <w:r w:rsidRPr="009E43AB">
        <w:rPr>
          <w:rFonts w:ascii="Arial" w:hAnsi="Arial"/>
          <w:bCs/>
          <w:color w:val="000000" w:themeColor="text1"/>
        </w:rPr>
        <w:t xml:space="preserve">  </w:t>
      </w:r>
      <w:r>
        <w:rPr>
          <w:rFonts w:ascii="Arial" w:hAnsi="Arial"/>
          <w:bCs/>
          <w:color w:val="000000" w:themeColor="text1"/>
        </w:rPr>
        <w:t>Attack</w:t>
      </w:r>
    </w:p>
    <w:p w:rsidR="00EB0269" w:rsidRPr="006E3249" w:rsidRDefault="00FE7538" w:rsidP="00A52CD7">
      <w:pPr>
        <w:shd w:val="clear" w:color="auto" w:fill="D0CECE" w:themeFill="background2" w:themeFillShade="E6"/>
        <w:spacing w:after="0"/>
        <w:rPr>
          <w:b/>
        </w:rPr>
      </w:pPr>
      <w:r w:rsidRPr="00FE7538">
        <w:rPr>
          <w:rFonts w:ascii="Arial" w:hAnsi="Arial"/>
          <w:b/>
          <w:bCs/>
          <w:noProof/>
          <w:color w:val="000000" w:themeColor="text1"/>
          <w:lang w:eastAsia="en-GB"/>
        </w:rPr>
        <w:pict>
          <v:shape id="_x0000_s1029" type="#_x0000_t202" style="position:absolute;margin-left:305.75pt;margin-top:24.25pt;width:38.75pt;height:2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" filled="f" stroked="f">
            <v:textbox>
              <w:txbxContent>
                <w:p w:rsidR="00160AAD" w:rsidRPr="00160AAD" w:rsidRDefault="00160AAD">
                  <w:pPr>
                    <w:rPr>
                      <w:rFonts w:ascii="Arial" w:hAnsi="Arial" w:cs="Arial"/>
                      <w:sz w:val="18"/>
                      <w:szCs w:val="18"/>
                    </w:rPr>
                  </w:pPr>
                  <w:r w:rsidRPr="00160AAD">
                    <w:rPr>
                      <w:rFonts w:ascii="Arial" w:hAnsi="Arial" w:cs="Arial"/>
                      <w:sz w:val="18"/>
                      <w:szCs w:val="18"/>
                    </w:rPr>
                    <w:t>4 Jul</w:t>
                  </w:r>
                </w:p>
              </w:txbxContent>
            </v:textbox>
            <w10:wrap type="square"/>
          </v:shape>
        </w:pict>
      </w:r>
      <w:r w:rsidR="00160AAD">
        <w:rPr>
          <w:noProof/>
          <w:lang w:eastAsia="en-GB"/>
        </w:rPr>
        <w:drawing>
          <wp:anchor distT="0" distB="0" distL="114300" distR="114300" simplePos="0" relativeHeight="251675648" behindDoc="1" locked="0" layoutInCell="1" allowOverlap="1">
            <wp:simplePos x="0" y="0"/>
            <wp:positionH relativeFrom="column">
              <wp:posOffset>3756025</wp:posOffset>
            </wp:positionH>
            <wp:positionV relativeFrom="paragraph">
              <wp:posOffset>165735</wp:posOffset>
            </wp:positionV>
            <wp:extent cx="158750" cy="146050"/>
            <wp:effectExtent l="0" t="0" r="0" b="6350"/>
            <wp:wrapTight wrapText="bothSides">
              <wp:wrapPolygon edited="0">
                <wp:start x="2592" y="0"/>
                <wp:lineTo x="0" y="16904"/>
                <wp:lineTo x="0" y="19722"/>
                <wp:lineTo x="18144" y="19722"/>
                <wp:lineTo x="18144" y="16904"/>
                <wp:lineTo x="15552" y="0"/>
                <wp:lineTo x="25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46050"/>
                    </a:xfrm>
                    <a:prstGeom prst="rect">
                      <a:avLst/>
                    </a:prstGeom>
                    <a:noFill/>
                  </pic:spPr>
                </pic:pic>
              </a:graphicData>
            </a:graphic>
          </wp:anchor>
        </w:drawing>
      </w:r>
      <w:r w:rsidR="00EB0269" w:rsidRPr="009E43AB">
        <w:rPr>
          <w:rFonts w:ascii="Arial" w:hAnsi="Arial"/>
          <w:b/>
          <w:bCs/>
          <w:color w:val="000000" w:themeColor="text1"/>
        </w:rPr>
        <w:t xml:space="preserve">Description:  </w:t>
      </w:r>
      <w:r w:rsidR="00EB0269">
        <w:rPr>
          <w:rFonts w:ascii="Arial" w:hAnsi="Arial" w:cs="Arial"/>
          <w:color w:val="000000"/>
        </w:rPr>
        <w:t xml:space="preserve">Time late report received: on 04 JUL 2018 at approximately 05.02UTC an MV  in position: 13 33.2N 042 40.1E (Approx. 5 miles south of </w:t>
      </w:r>
      <w:proofErr w:type="spellStart"/>
      <w:r w:rsidR="00EB0269">
        <w:rPr>
          <w:rFonts w:ascii="Arial" w:hAnsi="Arial" w:cs="Arial"/>
          <w:color w:val="000000"/>
        </w:rPr>
        <w:t>Hanish</w:t>
      </w:r>
      <w:proofErr w:type="spellEnd"/>
      <w:r w:rsidR="00EB0269">
        <w:rPr>
          <w:rFonts w:ascii="Arial" w:hAnsi="Arial" w:cs="Arial"/>
          <w:color w:val="000000"/>
        </w:rPr>
        <w:t xml:space="preserve"> Islands) reported being approached at speed by 3, white and blue hulled skiffs. Each skiff had 7/8 POB. The skiffs fired at the MV, embarked AST returned fire. The crew and vessel are SAFE.</w:t>
      </w:r>
    </w:p>
    <w:p w:rsidR="004E243D" w:rsidRDefault="004E243D" w:rsidP="00016018">
      <w:pPr>
        <w:shd w:val="clear" w:color="auto" w:fill="D0CECE" w:themeFill="background2" w:themeFillShade="E6"/>
        <w:spacing w:after="0"/>
        <w:rPr>
          <w:b/>
        </w:rPr>
      </w:pPr>
    </w:p>
    <w:p w:rsidR="00D5483F" w:rsidRDefault="00D5483F" w:rsidP="00016018">
      <w:pPr>
        <w:pStyle w:val="NavyStyle-Title"/>
        <w:jc w:val="center"/>
      </w:pPr>
      <w:r>
        <w:t>Notes</w:t>
      </w:r>
    </w:p>
    <w:p w:rsidR="00770531" w:rsidRDefault="003B38D9" w:rsidP="00016018">
      <w:pPr>
        <w:pStyle w:val="NavyStyle-Table"/>
        <w:jc w:val="center"/>
        <w:rPr>
          <w:sz w:val="18"/>
          <w:szCs w:val="18"/>
        </w:rPr>
      </w:pPr>
      <w:r>
        <w:rPr>
          <w:sz w:val="18"/>
          <w:szCs w:val="18"/>
        </w:rPr>
        <w:t>F</w:t>
      </w:r>
      <w:r w:rsidRPr="00D5483F">
        <w:rPr>
          <w:sz w:val="18"/>
          <w:szCs w:val="18"/>
        </w:rPr>
        <w:t xml:space="preserve">or further information </w:t>
      </w:r>
      <w:r>
        <w:rPr>
          <w:sz w:val="18"/>
          <w:szCs w:val="18"/>
        </w:rPr>
        <w:t xml:space="preserve">or </w:t>
      </w:r>
      <w:r w:rsidR="00D5483F" w:rsidRPr="00D5483F">
        <w:rPr>
          <w:sz w:val="18"/>
          <w:szCs w:val="18"/>
        </w:rPr>
        <w:t xml:space="preserve">queries regarding </w:t>
      </w:r>
      <w:r w:rsidR="00823C6E">
        <w:rPr>
          <w:sz w:val="18"/>
          <w:szCs w:val="18"/>
        </w:rPr>
        <w:t>any</w:t>
      </w:r>
      <w:r>
        <w:rPr>
          <w:sz w:val="18"/>
          <w:szCs w:val="18"/>
        </w:rPr>
        <w:t xml:space="preserve"> UKMTO Warnings, Advisories or </w:t>
      </w:r>
      <w:r w:rsidR="00D5483F" w:rsidRPr="00D5483F">
        <w:rPr>
          <w:sz w:val="18"/>
          <w:szCs w:val="18"/>
        </w:rPr>
        <w:t>Notices ring:</w:t>
      </w:r>
      <w:r>
        <w:rPr>
          <w:sz w:val="18"/>
          <w:szCs w:val="18"/>
        </w:rPr>
        <w:t xml:space="preserve"> </w:t>
      </w:r>
      <w:r w:rsidR="00D5483F" w:rsidRPr="00D5483F">
        <w:rPr>
          <w:sz w:val="18"/>
          <w:szCs w:val="18"/>
        </w:rPr>
        <w:t>0044 2392 222060</w:t>
      </w:r>
      <w:r w:rsidR="007668E1">
        <w:rPr>
          <w:sz w:val="18"/>
          <w:szCs w:val="18"/>
        </w:rPr>
        <w:t xml:space="preserve">. </w:t>
      </w:r>
      <w:r w:rsidR="00D5483F" w:rsidRPr="00D5483F">
        <w:rPr>
          <w:sz w:val="18"/>
          <w:szCs w:val="18"/>
        </w:rPr>
        <w:t>THESE ADVISORIES are not classified as a Maritime Security Events and have not been verified by UKMTO. This information is provided to inform maritime situational awareness for mariners operating in the region. UKMTO is not responsible for the accuracy of this reporting.</w:t>
      </w:r>
    </w:p>
    <w:p w:rsidR="00D5483F" w:rsidRDefault="00D5483F" w:rsidP="00016018">
      <w:pPr>
        <w:pStyle w:val="Blank"/>
        <w:rPr>
          <w:sz w:val="18"/>
          <w:szCs w:val="18"/>
        </w:rPr>
      </w:pPr>
    </w:p>
    <w:p w:rsidR="00770531" w:rsidRPr="00D5483F" w:rsidRDefault="00770531" w:rsidP="00016018">
      <w:pPr>
        <w:pStyle w:val="Blank"/>
        <w:rPr>
          <w:sz w:val="18"/>
          <w:szCs w:val="18"/>
        </w:rPr>
      </w:pPr>
    </w:p>
    <w:sectPr w:rsidR="00770531" w:rsidRPr="00D5483F" w:rsidSect="00F20AC9">
      <w:headerReference w:type="default" r:id="rId24"/>
      <w:footerReference w:type="default" r:id="rId25"/>
      <w:type w:val="continuous"/>
      <w:pgSz w:w="11906" w:h="16838"/>
      <w:pgMar w:top="720" w:right="707" w:bottom="720" w:left="720" w:header="708" w:footer="708" w:gutter="0"/>
      <w:cols w:num="2" w:space="86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9C" w:rsidRDefault="00F30F9C" w:rsidP="00B47547">
      <w:pPr>
        <w:spacing w:after="0"/>
      </w:pPr>
      <w:r>
        <w:separator/>
      </w:r>
    </w:p>
  </w:endnote>
  <w:endnote w:type="continuationSeparator" w:id="0">
    <w:p w:rsidR="00F30F9C" w:rsidRDefault="00F30F9C" w:rsidP="00B475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7" w:rsidRPr="00796D6F" w:rsidRDefault="000856E2" w:rsidP="00B47547">
    <w:pPr>
      <w:pStyle w:val="Footer"/>
      <w:jc w:val="center"/>
    </w:pPr>
    <w:r>
      <w:rPr>
        <w:noProof/>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135255</wp:posOffset>
          </wp:positionV>
          <wp:extent cx="682625" cy="775970"/>
          <wp:effectExtent l="0" t="0" r="3175" b="5080"/>
          <wp:wrapTight wrapText="bothSides">
            <wp:wrapPolygon edited="0">
              <wp:start x="0" y="0"/>
              <wp:lineTo x="0" y="21211"/>
              <wp:lineTo x="21098" y="21211"/>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1023 (Smal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2625" cy="77597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5734685</wp:posOffset>
          </wp:positionH>
          <wp:positionV relativeFrom="paragraph">
            <wp:posOffset>160655</wp:posOffset>
          </wp:positionV>
          <wp:extent cx="561975" cy="66802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0216_RN2_Logo-U.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975" cy="668020"/>
                  </a:xfrm>
                  <a:prstGeom prst="rect">
                    <a:avLst/>
                  </a:prstGeom>
                </pic:spPr>
              </pic:pic>
            </a:graphicData>
          </a:graphic>
        </wp:anchor>
      </w:drawing>
    </w:r>
    <w:r w:rsidR="00B47547">
      <w:t xml:space="preserve">Lieutenant </w:t>
    </w:r>
    <w:r w:rsidR="00896CF2">
      <w:t>C</w:t>
    </w:r>
    <w:r w:rsidR="000C1533">
      <w:t>ommander Neil Parsonage</w:t>
    </w:r>
    <w:r w:rsidR="00D339B6">
      <w:t xml:space="preserve"> UKMTO </w:t>
    </w:r>
  </w:p>
  <w:p w:rsidR="000856E2" w:rsidRDefault="00B47547" w:rsidP="000856E2">
    <w:pPr>
      <w:pStyle w:val="Footer"/>
      <w:jc w:val="center"/>
    </w:pPr>
    <w:r w:rsidRPr="00796D6F">
      <w:t xml:space="preserve">Tel: +971 </w:t>
    </w:r>
    <w:r w:rsidR="000C1533">
      <w:t>0505545477</w:t>
    </w:r>
    <w:r w:rsidR="00586BFE">
      <w:t xml:space="preserve"> </w:t>
    </w:r>
    <w:r w:rsidRPr="00796D6F">
      <w:t xml:space="preserve">E-mail: </w:t>
    </w:r>
    <w:hyperlink r:id="rId3" w:history="1">
      <w:r w:rsidR="005A7044" w:rsidRPr="00DC665D">
        <w:rPr>
          <w:rStyle w:val="Hyperlink"/>
        </w:rPr>
        <w:t>dubai-OiC@ukmto.org</w:t>
      </w:r>
    </w:hyperlink>
    <w:r>
      <w:t xml:space="preserve"> </w:t>
    </w:r>
  </w:p>
  <w:p w:rsidR="00B47547" w:rsidRDefault="00FE7538">
    <w:pPr>
      <w:pStyle w:val="Footer"/>
      <w:jc w:val="center"/>
    </w:pPr>
    <w:sdt>
      <w:sdtPr>
        <w:id w:val="475113036"/>
        <w:docPartObj>
          <w:docPartGallery w:val="Page Numbers (Bottom of Page)"/>
          <w:docPartUnique/>
        </w:docPartObj>
      </w:sdtPr>
      <w:sdtEndPr>
        <w:rPr>
          <w:noProof/>
        </w:rPr>
      </w:sdtEndPr>
      <w:sdtContent>
        <w:r>
          <w:fldChar w:fldCharType="begin"/>
        </w:r>
        <w:r w:rsidR="00B47547">
          <w:instrText xml:space="preserve"> PAGE   \* MERGEFORMAT </w:instrText>
        </w:r>
        <w:r>
          <w:fldChar w:fldCharType="separate"/>
        </w:r>
        <w:r w:rsidR="00F73C7A">
          <w:rPr>
            <w:noProof/>
          </w:rPr>
          <w:t>1</w:t>
        </w:r>
        <w:r>
          <w:rPr>
            <w:noProof/>
          </w:rPr>
          <w:fldChar w:fldCharType="end"/>
        </w:r>
      </w:sdtContent>
    </w:sdt>
  </w:p>
  <w:p w:rsidR="00B47547" w:rsidRDefault="00B47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9C" w:rsidRDefault="00F30F9C" w:rsidP="00B47547">
      <w:pPr>
        <w:spacing w:after="0"/>
      </w:pPr>
      <w:r>
        <w:separator/>
      </w:r>
    </w:p>
  </w:footnote>
  <w:footnote w:type="continuationSeparator" w:id="0">
    <w:p w:rsidR="00F30F9C" w:rsidRDefault="00F30F9C" w:rsidP="00B475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7" w:rsidRDefault="00B47547" w:rsidP="008F6B31">
    <w:pPr>
      <w:pStyle w:val="Header"/>
      <w:jc w:val="right"/>
      <w:rPr>
        <w:rFonts w:asciiTheme="minorBidi" w:hAnsiTheme="minorBidi"/>
      </w:rPr>
    </w:pPr>
    <w:r w:rsidRPr="00B47547">
      <w:rPr>
        <w:rFonts w:asciiTheme="minorBidi" w:hAnsiTheme="minorBidi"/>
      </w:rPr>
      <w:t xml:space="preserve">UKMTO Weekly Report </w:t>
    </w:r>
    <w:r w:rsidR="000C1533">
      <w:rPr>
        <w:rFonts w:asciiTheme="minorBidi" w:hAnsiTheme="minorBidi"/>
      </w:rPr>
      <w:t>30</w:t>
    </w:r>
    <w:r w:rsidR="00C31A86">
      <w:rPr>
        <w:rFonts w:asciiTheme="minorBidi" w:hAnsiTheme="minorBidi"/>
      </w:rPr>
      <w:t xml:space="preserve"> </w:t>
    </w:r>
    <w:r w:rsidR="00FC079E">
      <w:rPr>
        <w:rFonts w:asciiTheme="minorBidi" w:hAnsiTheme="minorBidi"/>
      </w:rPr>
      <w:t>Jun</w:t>
    </w:r>
    <w:r w:rsidR="000C1533">
      <w:rPr>
        <w:rFonts w:asciiTheme="minorBidi" w:hAnsiTheme="minorBidi"/>
      </w:rPr>
      <w:t xml:space="preserve"> - 6 Jul</w:t>
    </w:r>
    <w:r w:rsidR="00823C6E">
      <w:rPr>
        <w:rFonts w:asciiTheme="minorBidi" w:hAnsiTheme="minorBidi"/>
      </w:rPr>
      <w:t xml:space="preserve"> 2018</w:t>
    </w:r>
  </w:p>
  <w:p w:rsidR="008F6B31" w:rsidRPr="00B47547" w:rsidRDefault="008F6B31" w:rsidP="008F6B31">
    <w:pPr>
      <w:pStyle w:val="Header"/>
      <w:jc w:val="right"/>
      <w:rPr>
        <w:rFonts w:asciiTheme="minorBidi" w:hAnsiTheme="min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1287B"/>
    <w:multiLevelType w:val="hybridMultilevel"/>
    <w:tmpl w:val="99DE5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7E4A45"/>
    <w:multiLevelType w:val="hybridMultilevel"/>
    <w:tmpl w:val="7182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9C1448"/>
    <w:multiLevelType w:val="hybridMultilevel"/>
    <w:tmpl w:val="3CA4AF1E"/>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0408FD"/>
    <w:multiLevelType w:val="hybridMultilevel"/>
    <w:tmpl w:val="319E035C"/>
    <w:lvl w:ilvl="0" w:tplc="43E88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8417"/>
  </w:hdrShapeDefaults>
  <w:footnotePr>
    <w:footnote w:id="-1"/>
    <w:footnote w:id="0"/>
  </w:footnotePr>
  <w:endnotePr>
    <w:endnote w:id="-1"/>
    <w:endnote w:id="0"/>
  </w:endnotePr>
  <w:compat/>
  <w:rsids>
    <w:rsidRoot w:val="00B47547"/>
    <w:rsid w:val="00006FB4"/>
    <w:rsid w:val="0000785E"/>
    <w:rsid w:val="00016018"/>
    <w:rsid w:val="000210AC"/>
    <w:rsid w:val="00022DCC"/>
    <w:rsid w:val="00032384"/>
    <w:rsid w:val="00033AB8"/>
    <w:rsid w:val="00041462"/>
    <w:rsid w:val="00052C2E"/>
    <w:rsid w:val="00054079"/>
    <w:rsid w:val="00062FCB"/>
    <w:rsid w:val="000642E4"/>
    <w:rsid w:val="00064E93"/>
    <w:rsid w:val="000747B7"/>
    <w:rsid w:val="00077F95"/>
    <w:rsid w:val="00085529"/>
    <w:rsid w:val="000856E2"/>
    <w:rsid w:val="000C1533"/>
    <w:rsid w:val="000D210A"/>
    <w:rsid w:val="000D3260"/>
    <w:rsid w:val="000E151D"/>
    <w:rsid w:val="000F09BF"/>
    <w:rsid w:val="0010573D"/>
    <w:rsid w:val="00124EB2"/>
    <w:rsid w:val="00137BF8"/>
    <w:rsid w:val="0014430E"/>
    <w:rsid w:val="00144E89"/>
    <w:rsid w:val="001507A6"/>
    <w:rsid w:val="00160AAD"/>
    <w:rsid w:val="00176A8E"/>
    <w:rsid w:val="0018124C"/>
    <w:rsid w:val="001836CF"/>
    <w:rsid w:val="00193FF8"/>
    <w:rsid w:val="001A1006"/>
    <w:rsid w:val="001A19C3"/>
    <w:rsid w:val="001A32D1"/>
    <w:rsid w:val="001B11BD"/>
    <w:rsid w:val="001C6ACC"/>
    <w:rsid w:val="001D05A1"/>
    <w:rsid w:val="001D112D"/>
    <w:rsid w:val="001D22F8"/>
    <w:rsid w:val="001E45AA"/>
    <w:rsid w:val="001F0671"/>
    <w:rsid w:val="00203AD6"/>
    <w:rsid w:val="00206B27"/>
    <w:rsid w:val="00211FCA"/>
    <w:rsid w:val="00241FB0"/>
    <w:rsid w:val="00257F51"/>
    <w:rsid w:val="00260498"/>
    <w:rsid w:val="002723C4"/>
    <w:rsid w:val="00287C48"/>
    <w:rsid w:val="002B1917"/>
    <w:rsid w:val="002C5533"/>
    <w:rsid w:val="002D7382"/>
    <w:rsid w:val="002E7073"/>
    <w:rsid w:val="002F62A4"/>
    <w:rsid w:val="003101DC"/>
    <w:rsid w:val="00323373"/>
    <w:rsid w:val="00327EEC"/>
    <w:rsid w:val="003434B5"/>
    <w:rsid w:val="0034530E"/>
    <w:rsid w:val="003461A8"/>
    <w:rsid w:val="00352838"/>
    <w:rsid w:val="00354841"/>
    <w:rsid w:val="00356403"/>
    <w:rsid w:val="003654BF"/>
    <w:rsid w:val="00387A76"/>
    <w:rsid w:val="003B38D9"/>
    <w:rsid w:val="003B4629"/>
    <w:rsid w:val="003C2FC7"/>
    <w:rsid w:val="003C4D6E"/>
    <w:rsid w:val="003D1429"/>
    <w:rsid w:val="003D22EF"/>
    <w:rsid w:val="003D3494"/>
    <w:rsid w:val="003E5587"/>
    <w:rsid w:val="003E6AB3"/>
    <w:rsid w:val="003F7B11"/>
    <w:rsid w:val="0041674D"/>
    <w:rsid w:val="00421907"/>
    <w:rsid w:val="004261D5"/>
    <w:rsid w:val="00432B46"/>
    <w:rsid w:val="0044373D"/>
    <w:rsid w:val="004451D8"/>
    <w:rsid w:val="0044599C"/>
    <w:rsid w:val="0046083E"/>
    <w:rsid w:val="00465691"/>
    <w:rsid w:val="004670B9"/>
    <w:rsid w:val="004826EC"/>
    <w:rsid w:val="00496CBA"/>
    <w:rsid w:val="004A6D56"/>
    <w:rsid w:val="004B4498"/>
    <w:rsid w:val="004C1D80"/>
    <w:rsid w:val="004D7CA4"/>
    <w:rsid w:val="004E243D"/>
    <w:rsid w:val="004E25A6"/>
    <w:rsid w:val="004E4CDE"/>
    <w:rsid w:val="004F328C"/>
    <w:rsid w:val="005005DF"/>
    <w:rsid w:val="005069C5"/>
    <w:rsid w:val="005172A3"/>
    <w:rsid w:val="00521C87"/>
    <w:rsid w:val="00527F70"/>
    <w:rsid w:val="0054795D"/>
    <w:rsid w:val="0056707C"/>
    <w:rsid w:val="00570B82"/>
    <w:rsid w:val="00576C16"/>
    <w:rsid w:val="005810B3"/>
    <w:rsid w:val="00586BFE"/>
    <w:rsid w:val="005A61B0"/>
    <w:rsid w:val="005A61E5"/>
    <w:rsid w:val="005A7044"/>
    <w:rsid w:val="005B2657"/>
    <w:rsid w:val="005B26C0"/>
    <w:rsid w:val="005B6C62"/>
    <w:rsid w:val="005C691C"/>
    <w:rsid w:val="005D6BFA"/>
    <w:rsid w:val="005E52E8"/>
    <w:rsid w:val="005F738B"/>
    <w:rsid w:val="0061741C"/>
    <w:rsid w:val="00617BCF"/>
    <w:rsid w:val="006213D2"/>
    <w:rsid w:val="00630E3B"/>
    <w:rsid w:val="00656A64"/>
    <w:rsid w:val="0067112B"/>
    <w:rsid w:val="006718C9"/>
    <w:rsid w:val="006738F5"/>
    <w:rsid w:val="0068303E"/>
    <w:rsid w:val="006A1845"/>
    <w:rsid w:val="006A4668"/>
    <w:rsid w:val="006A79B5"/>
    <w:rsid w:val="006B2451"/>
    <w:rsid w:val="006B64B4"/>
    <w:rsid w:val="006E3249"/>
    <w:rsid w:val="006E7795"/>
    <w:rsid w:val="00716218"/>
    <w:rsid w:val="00734177"/>
    <w:rsid w:val="00737E30"/>
    <w:rsid w:val="00746218"/>
    <w:rsid w:val="00761F95"/>
    <w:rsid w:val="00763BA4"/>
    <w:rsid w:val="00764D6A"/>
    <w:rsid w:val="007668E1"/>
    <w:rsid w:val="00770531"/>
    <w:rsid w:val="00774FB7"/>
    <w:rsid w:val="00795B39"/>
    <w:rsid w:val="007A4842"/>
    <w:rsid w:val="007A6F0B"/>
    <w:rsid w:val="007B7743"/>
    <w:rsid w:val="007C1F62"/>
    <w:rsid w:val="007C2A62"/>
    <w:rsid w:val="007C68F9"/>
    <w:rsid w:val="007D2A5D"/>
    <w:rsid w:val="007F305E"/>
    <w:rsid w:val="00812DF7"/>
    <w:rsid w:val="00816B23"/>
    <w:rsid w:val="00823C6E"/>
    <w:rsid w:val="00830825"/>
    <w:rsid w:val="00832C1D"/>
    <w:rsid w:val="00836E3E"/>
    <w:rsid w:val="008511E2"/>
    <w:rsid w:val="0086194D"/>
    <w:rsid w:val="00862077"/>
    <w:rsid w:val="00864CD4"/>
    <w:rsid w:val="00870E8A"/>
    <w:rsid w:val="00896CF2"/>
    <w:rsid w:val="008A1BC7"/>
    <w:rsid w:val="008A2328"/>
    <w:rsid w:val="008B010C"/>
    <w:rsid w:val="008B55A4"/>
    <w:rsid w:val="008C2179"/>
    <w:rsid w:val="008C4B1E"/>
    <w:rsid w:val="008D753B"/>
    <w:rsid w:val="008E0E90"/>
    <w:rsid w:val="008F6B31"/>
    <w:rsid w:val="008F7E9F"/>
    <w:rsid w:val="009135C6"/>
    <w:rsid w:val="0091392D"/>
    <w:rsid w:val="009262EC"/>
    <w:rsid w:val="009532F7"/>
    <w:rsid w:val="00966EE0"/>
    <w:rsid w:val="00975827"/>
    <w:rsid w:val="00975993"/>
    <w:rsid w:val="009856F1"/>
    <w:rsid w:val="009946F3"/>
    <w:rsid w:val="009A0F72"/>
    <w:rsid w:val="009A70E6"/>
    <w:rsid w:val="009B7AED"/>
    <w:rsid w:val="009D7DD9"/>
    <w:rsid w:val="009E3ACC"/>
    <w:rsid w:val="009E43AB"/>
    <w:rsid w:val="00A04DE7"/>
    <w:rsid w:val="00A1057D"/>
    <w:rsid w:val="00A12D41"/>
    <w:rsid w:val="00A30C89"/>
    <w:rsid w:val="00A30FDE"/>
    <w:rsid w:val="00A32749"/>
    <w:rsid w:val="00A45942"/>
    <w:rsid w:val="00A51613"/>
    <w:rsid w:val="00A52CD7"/>
    <w:rsid w:val="00A566EA"/>
    <w:rsid w:val="00A573DB"/>
    <w:rsid w:val="00A76451"/>
    <w:rsid w:val="00A800B8"/>
    <w:rsid w:val="00A84043"/>
    <w:rsid w:val="00A86394"/>
    <w:rsid w:val="00A93E05"/>
    <w:rsid w:val="00AA0607"/>
    <w:rsid w:val="00AB3C44"/>
    <w:rsid w:val="00AC7F1C"/>
    <w:rsid w:val="00AE08FC"/>
    <w:rsid w:val="00AF3720"/>
    <w:rsid w:val="00AF3AA4"/>
    <w:rsid w:val="00AF41E5"/>
    <w:rsid w:val="00AF42B5"/>
    <w:rsid w:val="00B03644"/>
    <w:rsid w:val="00B25857"/>
    <w:rsid w:val="00B31A56"/>
    <w:rsid w:val="00B47547"/>
    <w:rsid w:val="00B654D9"/>
    <w:rsid w:val="00B73C5F"/>
    <w:rsid w:val="00B76DF9"/>
    <w:rsid w:val="00B903B8"/>
    <w:rsid w:val="00B939DB"/>
    <w:rsid w:val="00BA3F5A"/>
    <w:rsid w:val="00BB5566"/>
    <w:rsid w:val="00BC36C3"/>
    <w:rsid w:val="00BC41A0"/>
    <w:rsid w:val="00BC60D0"/>
    <w:rsid w:val="00BD0ED0"/>
    <w:rsid w:val="00BD4812"/>
    <w:rsid w:val="00BE2FFF"/>
    <w:rsid w:val="00BE4159"/>
    <w:rsid w:val="00BE531D"/>
    <w:rsid w:val="00BE7C78"/>
    <w:rsid w:val="00BF0A33"/>
    <w:rsid w:val="00BF35B5"/>
    <w:rsid w:val="00BF3A0C"/>
    <w:rsid w:val="00BF5F0B"/>
    <w:rsid w:val="00BF6912"/>
    <w:rsid w:val="00C06FF9"/>
    <w:rsid w:val="00C12232"/>
    <w:rsid w:val="00C23ADF"/>
    <w:rsid w:val="00C24586"/>
    <w:rsid w:val="00C26270"/>
    <w:rsid w:val="00C314CB"/>
    <w:rsid w:val="00C31A86"/>
    <w:rsid w:val="00C42A69"/>
    <w:rsid w:val="00C441DF"/>
    <w:rsid w:val="00C44634"/>
    <w:rsid w:val="00C46667"/>
    <w:rsid w:val="00C52ED6"/>
    <w:rsid w:val="00C63E00"/>
    <w:rsid w:val="00C74905"/>
    <w:rsid w:val="00C8603A"/>
    <w:rsid w:val="00CA54E0"/>
    <w:rsid w:val="00CB7E9C"/>
    <w:rsid w:val="00CD200C"/>
    <w:rsid w:val="00CE1D3A"/>
    <w:rsid w:val="00CE3A4D"/>
    <w:rsid w:val="00CE652D"/>
    <w:rsid w:val="00D038FC"/>
    <w:rsid w:val="00D2038D"/>
    <w:rsid w:val="00D236E8"/>
    <w:rsid w:val="00D339B6"/>
    <w:rsid w:val="00D41169"/>
    <w:rsid w:val="00D5483F"/>
    <w:rsid w:val="00D76A15"/>
    <w:rsid w:val="00D7767C"/>
    <w:rsid w:val="00D86BA7"/>
    <w:rsid w:val="00D8736D"/>
    <w:rsid w:val="00DA0F36"/>
    <w:rsid w:val="00DB1F04"/>
    <w:rsid w:val="00DB43D4"/>
    <w:rsid w:val="00DB78EF"/>
    <w:rsid w:val="00DC3DD2"/>
    <w:rsid w:val="00DC503E"/>
    <w:rsid w:val="00DD0576"/>
    <w:rsid w:val="00DD46E1"/>
    <w:rsid w:val="00DF02E9"/>
    <w:rsid w:val="00E23790"/>
    <w:rsid w:val="00E24C54"/>
    <w:rsid w:val="00E44A51"/>
    <w:rsid w:val="00E44D99"/>
    <w:rsid w:val="00E652B5"/>
    <w:rsid w:val="00E66317"/>
    <w:rsid w:val="00E70A10"/>
    <w:rsid w:val="00E74104"/>
    <w:rsid w:val="00E8452F"/>
    <w:rsid w:val="00E86FD3"/>
    <w:rsid w:val="00E879E8"/>
    <w:rsid w:val="00EA28CB"/>
    <w:rsid w:val="00EA7D62"/>
    <w:rsid w:val="00EB0269"/>
    <w:rsid w:val="00EB3B93"/>
    <w:rsid w:val="00EB4357"/>
    <w:rsid w:val="00ED0E93"/>
    <w:rsid w:val="00ED128A"/>
    <w:rsid w:val="00ED2A89"/>
    <w:rsid w:val="00ED3442"/>
    <w:rsid w:val="00EE58A6"/>
    <w:rsid w:val="00EE65A8"/>
    <w:rsid w:val="00EF2C66"/>
    <w:rsid w:val="00F005B0"/>
    <w:rsid w:val="00F04515"/>
    <w:rsid w:val="00F11D2D"/>
    <w:rsid w:val="00F20AC9"/>
    <w:rsid w:val="00F30F9C"/>
    <w:rsid w:val="00F35A25"/>
    <w:rsid w:val="00F37140"/>
    <w:rsid w:val="00F47F1B"/>
    <w:rsid w:val="00F51FA4"/>
    <w:rsid w:val="00F53C36"/>
    <w:rsid w:val="00F703F2"/>
    <w:rsid w:val="00F7252D"/>
    <w:rsid w:val="00F73C7A"/>
    <w:rsid w:val="00F802E7"/>
    <w:rsid w:val="00F83A83"/>
    <w:rsid w:val="00F90093"/>
    <w:rsid w:val="00F96F75"/>
    <w:rsid w:val="00FB227C"/>
    <w:rsid w:val="00FC079E"/>
    <w:rsid w:val="00FC4CE0"/>
    <w:rsid w:val="00FE3057"/>
    <w:rsid w:val="00FE61EB"/>
    <w:rsid w:val="00FE6BBD"/>
    <w:rsid w:val="00FE7538"/>
    <w:rsid w:val="00FF336D"/>
    <w:rsid w:val="00FF5A3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46218"/>
  </w:style>
  <w:style w:type="paragraph" w:styleId="Heading1">
    <w:name w:val="heading 1"/>
    <w:basedOn w:val="Normal"/>
    <w:link w:val="Heading1Char"/>
    <w:uiPriority w:val="9"/>
    <w:qFormat/>
    <w:rsid w:val="00EF2C6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A0F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B939DB"/>
    <w:pPr>
      <w:shd w:val="clear" w:color="auto" w:fill="D0CECE" w:themeFill="background2" w:themeFillShade="E6"/>
      <w:spacing w:after="0"/>
    </w:pPr>
  </w:style>
  <w:style w:type="character" w:customStyle="1" w:styleId="Style1Char">
    <w:name w:val="Style1 Char"/>
    <w:basedOn w:val="DefaultParagraphFont"/>
    <w:link w:val="Style1"/>
    <w:rsid w:val="00B939DB"/>
    <w:rPr>
      <w:shd w:val="clear" w:color="auto" w:fill="D0CECE" w:themeFill="background2" w:themeFillShade="E6"/>
    </w:rPr>
  </w:style>
  <w:style w:type="paragraph" w:customStyle="1" w:styleId="Style3">
    <w:name w:val="Style3"/>
    <w:basedOn w:val="Style1"/>
    <w:link w:val="Style3Char"/>
    <w:rsid w:val="00B939DB"/>
  </w:style>
  <w:style w:type="character" w:customStyle="1" w:styleId="Style3Char">
    <w:name w:val="Style3 Char"/>
    <w:basedOn w:val="Style1Char"/>
    <w:link w:val="Style3"/>
    <w:rsid w:val="00B939DB"/>
    <w:rPr>
      <w:shd w:val="clear" w:color="auto" w:fill="D0CECE" w:themeFill="background2" w:themeFillShade="E6"/>
    </w:rPr>
  </w:style>
  <w:style w:type="paragraph" w:customStyle="1" w:styleId="MAINHEADING">
    <w:name w:val="MAIN HEADING"/>
    <w:basedOn w:val="Normal"/>
    <w:link w:val="MAINHEADINGChar"/>
    <w:autoRedefine/>
    <w:rsid w:val="00B939DB"/>
    <w:pPr>
      <w:shd w:val="clear" w:color="auto" w:fill="003F72"/>
      <w:spacing w:after="0"/>
    </w:pPr>
    <w:rPr>
      <w:rFonts w:ascii="Calibri" w:hAnsi="Calibri" w:cs="Calibri"/>
      <w:b/>
      <w:smallCaps/>
      <w:sz w:val="26"/>
      <w:szCs w:val="26"/>
      <w:lang w:eastAsia="en-GB"/>
    </w:rPr>
  </w:style>
  <w:style w:type="character" w:customStyle="1" w:styleId="MAINHEADINGChar">
    <w:name w:val="MAIN HEADING Char"/>
    <w:basedOn w:val="DefaultParagraphFont"/>
    <w:link w:val="MAINHEADING"/>
    <w:rsid w:val="00B939DB"/>
    <w:rPr>
      <w:rFonts w:ascii="Calibri" w:hAnsi="Calibri" w:cs="Calibri"/>
      <w:b/>
      <w:smallCaps/>
      <w:sz w:val="26"/>
      <w:szCs w:val="26"/>
      <w:shd w:val="clear" w:color="auto" w:fill="003F72"/>
      <w:lang w:eastAsia="en-GB"/>
    </w:rPr>
  </w:style>
  <w:style w:type="paragraph" w:customStyle="1" w:styleId="Subheading">
    <w:name w:val="Sub heading"/>
    <w:basedOn w:val="Style1"/>
    <w:link w:val="SubheadingChar"/>
    <w:autoRedefine/>
    <w:rsid w:val="00B939DB"/>
  </w:style>
  <w:style w:type="character" w:customStyle="1" w:styleId="SubheadingChar">
    <w:name w:val="Sub heading Char"/>
    <w:basedOn w:val="Style1Char"/>
    <w:link w:val="Subheading"/>
    <w:rsid w:val="00B939DB"/>
    <w:rPr>
      <w:shd w:val="clear" w:color="auto" w:fill="D0CECE" w:themeFill="background2" w:themeFillShade="E6"/>
    </w:rPr>
  </w:style>
  <w:style w:type="paragraph" w:customStyle="1" w:styleId="MainTitle">
    <w:name w:val="Main Title"/>
    <w:basedOn w:val="Normal"/>
    <w:link w:val="MainTitleChar"/>
    <w:autoRedefine/>
    <w:rsid w:val="00836E3E"/>
    <w:pPr>
      <w:spacing w:after="0"/>
    </w:pPr>
    <w:rPr>
      <w:rFonts w:ascii="Calibri" w:hAnsi="Calibri" w:cs="Calibri"/>
      <w:b/>
      <w:bCs/>
      <w:caps/>
      <w:color w:val="2C4E8C"/>
    </w:rPr>
  </w:style>
  <w:style w:type="character" w:customStyle="1" w:styleId="MainTitleChar">
    <w:name w:val="Main Title Char"/>
    <w:basedOn w:val="DefaultParagraphFont"/>
    <w:link w:val="MainTitle"/>
    <w:rsid w:val="00836E3E"/>
    <w:rPr>
      <w:rFonts w:ascii="Calibri" w:hAnsi="Calibri" w:cs="Calibri"/>
      <w:b/>
      <w:bCs/>
      <w:caps/>
      <w:color w:val="2C4E8C"/>
    </w:rPr>
  </w:style>
  <w:style w:type="paragraph" w:customStyle="1" w:styleId="AMH-MainHeading">
    <w:name w:val="AMH - Main Heading"/>
    <w:basedOn w:val="Normal"/>
    <w:link w:val="AMH-MainHeadingChar"/>
    <w:autoRedefine/>
    <w:rsid w:val="009135C6"/>
    <w:pPr>
      <w:shd w:val="clear" w:color="auto" w:fill="003F72"/>
      <w:spacing w:after="0"/>
    </w:pPr>
    <w:rPr>
      <w:rFonts w:ascii="Calibri" w:hAnsi="Calibri" w:cs="Calibri"/>
      <w:b/>
      <w:smallCaps/>
      <w:sz w:val="26"/>
      <w:szCs w:val="26"/>
      <w:lang w:eastAsia="en-GB"/>
    </w:rPr>
  </w:style>
  <w:style w:type="character" w:customStyle="1" w:styleId="AMH-MainHeadingChar">
    <w:name w:val="AMH - Main Heading Char"/>
    <w:basedOn w:val="DefaultParagraphFont"/>
    <w:link w:val="AMH-MainHeading"/>
    <w:rsid w:val="009135C6"/>
    <w:rPr>
      <w:rFonts w:ascii="Calibri" w:hAnsi="Calibri" w:cs="Calibri"/>
      <w:b/>
      <w:smallCaps/>
      <w:sz w:val="26"/>
      <w:szCs w:val="26"/>
      <w:shd w:val="clear" w:color="auto" w:fill="003F72"/>
      <w:lang w:eastAsia="en-GB"/>
    </w:rPr>
  </w:style>
  <w:style w:type="paragraph" w:customStyle="1" w:styleId="AMH-SubHeading">
    <w:name w:val="AMH - Sub Heading"/>
    <w:basedOn w:val="Style1"/>
    <w:link w:val="AMH-SubHeadingChar"/>
    <w:autoRedefine/>
    <w:rsid w:val="009135C6"/>
  </w:style>
  <w:style w:type="character" w:customStyle="1" w:styleId="AMH-SubHeadingChar">
    <w:name w:val="AMH - Sub Heading Char"/>
    <w:basedOn w:val="Style1Char"/>
    <w:link w:val="AMH-SubHeading"/>
    <w:rsid w:val="009135C6"/>
    <w:rPr>
      <w:shd w:val="clear" w:color="auto" w:fill="D0CECE" w:themeFill="background2" w:themeFillShade="E6"/>
    </w:rPr>
  </w:style>
  <w:style w:type="paragraph" w:customStyle="1" w:styleId="AMH-Title">
    <w:name w:val="AMH - Title"/>
    <w:basedOn w:val="Normal"/>
    <w:link w:val="AMH-TitleChar"/>
    <w:autoRedefine/>
    <w:rsid w:val="009135C6"/>
    <w:pPr>
      <w:spacing w:after="0"/>
    </w:pPr>
    <w:rPr>
      <w:rFonts w:ascii="Calibri" w:hAnsi="Calibri" w:cs="Calibri"/>
      <w:b/>
      <w:bCs/>
      <w:caps/>
      <w:color w:val="2C4E8C"/>
    </w:rPr>
  </w:style>
  <w:style w:type="character" w:customStyle="1" w:styleId="AMH-TitleChar">
    <w:name w:val="AMH - Title Char"/>
    <w:basedOn w:val="DefaultParagraphFont"/>
    <w:link w:val="AMH-Title"/>
    <w:rsid w:val="009135C6"/>
    <w:rPr>
      <w:rFonts w:ascii="Calibri" w:hAnsi="Calibri" w:cs="Calibri"/>
      <w:b/>
      <w:bCs/>
      <w:caps/>
      <w:color w:val="2C4E8C"/>
    </w:rPr>
  </w:style>
  <w:style w:type="paragraph" w:customStyle="1" w:styleId="AMH-Subdivider">
    <w:name w:val="AMH - Subdivider"/>
    <w:basedOn w:val="Normal"/>
    <w:link w:val="AMH-SubdividerChar"/>
    <w:rsid w:val="009135C6"/>
    <w:pPr>
      <w:shd w:val="clear" w:color="auto" w:fill="D5DCE4" w:themeFill="text2" w:themeFillTint="33"/>
      <w:spacing w:after="0"/>
    </w:pPr>
    <w:rPr>
      <w:b/>
      <w:bCs/>
      <w:sz w:val="6"/>
      <w:szCs w:val="6"/>
      <w:lang w:val="en-US"/>
    </w:rPr>
  </w:style>
  <w:style w:type="character" w:customStyle="1" w:styleId="AMH-SubdividerChar">
    <w:name w:val="AMH - Subdivider Char"/>
    <w:basedOn w:val="DefaultParagraphFont"/>
    <w:link w:val="AMH-Subdivider"/>
    <w:rsid w:val="009135C6"/>
    <w:rPr>
      <w:b/>
      <w:bCs/>
      <w:sz w:val="6"/>
      <w:szCs w:val="6"/>
      <w:shd w:val="clear" w:color="auto" w:fill="D5DCE4" w:themeFill="text2" w:themeFillTint="33"/>
      <w:lang w:val="en-US"/>
    </w:rPr>
  </w:style>
  <w:style w:type="paragraph" w:customStyle="1" w:styleId="NavyTitle1">
    <w:name w:val="Navy Title 1"/>
    <w:basedOn w:val="Normal"/>
    <w:link w:val="NavyTitle1Char"/>
    <w:rsid w:val="005172A3"/>
    <w:pPr>
      <w:shd w:val="clear" w:color="auto" w:fill="6699CC"/>
      <w:spacing w:before="240" w:after="240"/>
    </w:pPr>
    <w:rPr>
      <w:rFonts w:ascii="Arial" w:hAnsi="Arial"/>
      <w:b/>
      <w:caps/>
      <w:color w:val="FFFFFF" w:themeColor="background1"/>
    </w:rPr>
  </w:style>
  <w:style w:type="character" w:customStyle="1" w:styleId="NavyTitle1Char">
    <w:name w:val="Navy Title 1 Char"/>
    <w:basedOn w:val="DefaultParagraphFont"/>
    <w:link w:val="NavyTitle1"/>
    <w:rsid w:val="005172A3"/>
    <w:rPr>
      <w:rFonts w:ascii="Arial" w:hAnsi="Arial"/>
      <w:b/>
      <w:caps/>
      <w:color w:val="FFFFFF" w:themeColor="background1"/>
      <w:shd w:val="clear" w:color="auto" w:fill="6699CC"/>
    </w:rPr>
  </w:style>
  <w:style w:type="paragraph" w:customStyle="1" w:styleId="NavySubtitle1">
    <w:name w:val="Navy Subtitle 1"/>
    <w:basedOn w:val="Normal"/>
    <w:link w:val="NavySubtitle1Char"/>
    <w:rsid w:val="005172A3"/>
    <w:pPr>
      <w:ind w:left="-426"/>
    </w:pPr>
    <w:rPr>
      <w:rFonts w:ascii="Arial" w:hAnsi="Arial"/>
      <w:b/>
      <w:color w:val="6699CC"/>
      <w:sz w:val="48"/>
    </w:rPr>
  </w:style>
  <w:style w:type="character" w:customStyle="1" w:styleId="NavySubtitle1Char">
    <w:name w:val="Navy Subtitle 1 Char"/>
    <w:basedOn w:val="DefaultParagraphFont"/>
    <w:link w:val="NavySubtitle1"/>
    <w:rsid w:val="005172A3"/>
    <w:rPr>
      <w:rFonts w:ascii="Arial" w:hAnsi="Arial"/>
      <w:b/>
      <w:color w:val="6699CC"/>
      <w:sz w:val="48"/>
    </w:rPr>
  </w:style>
  <w:style w:type="paragraph" w:customStyle="1" w:styleId="NavyBody">
    <w:name w:val="Navy Body"/>
    <w:basedOn w:val="NavySubtitle1"/>
    <w:link w:val="NavyBodyChar"/>
    <w:rsid w:val="005172A3"/>
    <w:pPr>
      <w:ind w:right="-236"/>
    </w:pPr>
    <w:rPr>
      <w:b w:val="0"/>
      <w:color w:val="000000" w:themeColor="text1"/>
    </w:rPr>
  </w:style>
  <w:style w:type="character" w:customStyle="1" w:styleId="NavyBodyChar">
    <w:name w:val="Navy Body Char"/>
    <w:basedOn w:val="NavySubtitle1Char"/>
    <w:link w:val="NavyBody"/>
    <w:rsid w:val="005172A3"/>
    <w:rPr>
      <w:rFonts w:ascii="Arial" w:hAnsi="Arial"/>
      <w:b w:val="0"/>
      <w:color w:val="000000" w:themeColor="text1"/>
      <w:sz w:val="48"/>
    </w:rPr>
  </w:style>
  <w:style w:type="paragraph" w:customStyle="1" w:styleId="NavySubtitle2">
    <w:name w:val="Navy Subtitle2"/>
    <w:basedOn w:val="NavyTitle1"/>
    <w:link w:val="NavySubtitle2Char"/>
    <w:rsid w:val="005172A3"/>
    <w:pPr>
      <w:shd w:val="clear" w:color="auto" w:fill="D0CECE" w:themeFill="background2" w:themeFillShade="E6"/>
    </w:pPr>
    <w:rPr>
      <w:color w:val="000000" w:themeColor="text1"/>
    </w:rPr>
  </w:style>
  <w:style w:type="character" w:customStyle="1" w:styleId="NavySubtitle2Char">
    <w:name w:val="Navy Subtitle2 Char"/>
    <w:basedOn w:val="NavyTitle1Char"/>
    <w:link w:val="NavySubtitle2"/>
    <w:rsid w:val="005172A3"/>
    <w:rPr>
      <w:rFonts w:ascii="Arial" w:hAnsi="Arial"/>
      <w:b/>
      <w:caps/>
      <w:color w:val="000000" w:themeColor="text1"/>
      <w:shd w:val="clear" w:color="auto" w:fill="D0CECE" w:themeFill="background2" w:themeFillShade="E6"/>
    </w:rPr>
  </w:style>
  <w:style w:type="paragraph" w:customStyle="1" w:styleId="NavyBODY11">
    <w:name w:val="Navy BODY 1.1"/>
    <w:basedOn w:val="NavySubtitle1"/>
    <w:link w:val="NavyBODY11Char"/>
    <w:rsid w:val="005172A3"/>
    <w:pPr>
      <w:ind w:left="0" w:right="-236"/>
    </w:pPr>
    <w:rPr>
      <w:b w:val="0"/>
    </w:rPr>
  </w:style>
  <w:style w:type="character" w:customStyle="1" w:styleId="NavyBODY11Char">
    <w:name w:val="Navy BODY 1.1 Char"/>
    <w:basedOn w:val="NavySubtitle1Char"/>
    <w:link w:val="NavyBODY11"/>
    <w:rsid w:val="005172A3"/>
    <w:rPr>
      <w:rFonts w:ascii="Arial" w:hAnsi="Arial"/>
      <w:b w:val="0"/>
      <w:color w:val="6699CC"/>
      <w:sz w:val="48"/>
    </w:rPr>
  </w:style>
  <w:style w:type="paragraph" w:customStyle="1" w:styleId="Navysub1">
    <w:name w:val="Navy sub1"/>
    <w:basedOn w:val="NavyTitle1"/>
    <w:link w:val="Navysub1Char"/>
    <w:autoRedefine/>
    <w:rsid w:val="005172A3"/>
    <w:pPr>
      <w:shd w:val="clear" w:color="auto" w:fill="auto"/>
    </w:pPr>
    <w:rPr>
      <w:caps w:val="0"/>
      <w:color w:val="6699CC"/>
      <w:sz w:val="48"/>
    </w:rPr>
  </w:style>
  <w:style w:type="character" w:customStyle="1" w:styleId="Navysub1Char">
    <w:name w:val="Navy sub1 Char"/>
    <w:basedOn w:val="NavyTitle1Char"/>
    <w:link w:val="Navysub1"/>
    <w:rsid w:val="005172A3"/>
    <w:rPr>
      <w:rFonts w:ascii="Arial" w:hAnsi="Arial"/>
      <w:b/>
      <w:caps w:val="0"/>
      <w:color w:val="6699CC"/>
      <w:sz w:val="48"/>
      <w:shd w:val="clear" w:color="auto" w:fill="6699CC"/>
    </w:rPr>
  </w:style>
  <w:style w:type="paragraph" w:customStyle="1" w:styleId="NavyBody1">
    <w:name w:val="Navy Body1"/>
    <w:basedOn w:val="NavyBody"/>
    <w:link w:val="NavyBody1Char"/>
    <w:autoRedefine/>
    <w:rsid w:val="005172A3"/>
  </w:style>
  <w:style w:type="character" w:customStyle="1" w:styleId="NavyBody1Char">
    <w:name w:val="Navy Body1 Char"/>
    <w:basedOn w:val="NavyBodyChar"/>
    <w:link w:val="NavyBody1"/>
    <w:rsid w:val="005172A3"/>
    <w:rPr>
      <w:rFonts w:ascii="Arial" w:hAnsi="Arial"/>
      <w:b w:val="0"/>
      <w:color w:val="000000" w:themeColor="text1"/>
      <w:sz w:val="48"/>
    </w:rPr>
  </w:style>
  <w:style w:type="paragraph" w:customStyle="1" w:styleId="NavyBody110">
    <w:name w:val="Navy Body 1.1"/>
    <w:basedOn w:val="Navysub1"/>
    <w:link w:val="NavyBody11Char0"/>
    <w:autoRedefine/>
    <w:rsid w:val="005172A3"/>
    <w:rPr>
      <w:b w:val="0"/>
      <w:color w:val="000000" w:themeColor="text1"/>
    </w:rPr>
  </w:style>
  <w:style w:type="character" w:customStyle="1" w:styleId="NavyBody11Char0">
    <w:name w:val="Navy Body 1.1 Char"/>
    <w:basedOn w:val="Navysub1Char"/>
    <w:link w:val="NavyBody110"/>
    <w:rsid w:val="005172A3"/>
    <w:rPr>
      <w:rFonts w:ascii="Arial" w:hAnsi="Arial"/>
      <w:b w:val="0"/>
      <w:caps w:val="0"/>
      <w:color w:val="000000" w:themeColor="text1"/>
      <w:sz w:val="48"/>
      <w:shd w:val="clear" w:color="auto" w:fill="6699CC"/>
    </w:rPr>
  </w:style>
  <w:style w:type="paragraph" w:styleId="Header">
    <w:name w:val="header"/>
    <w:basedOn w:val="Normal"/>
    <w:link w:val="HeaderChar"/>
    <w:uiPriority w:val="99"/>
    <w:unhideWhenUsed/>
    <w:rsid w:val="00B47547"/>
    <w:pPr>
      <w:tabs>
        <w:tab w:val="center" w:pos="4513"/>
        <w:tab w:val="right" w:pos="9026"/>
      </w:tabs>
      <w:spacing w:after="0"/>
    </w:pPr>
  </w:style>
  <w:style w:type="character" w:customStyle="1" w:styleId="HeaderChar">
    <w:name w:val="Header Char"/>
    <w:basedOn w:val="DefaultParagraphFont"/>
    <w:link w:val="Header"/>
    <w:uiPriority w:val="99"/>
    <w:rsid w:val="00B47547"/>
  </w:style>
  <w:style w:type="paragraph" w:styleId="Footer">
    <w:name w:val="footer"/>
    <w:basedOn w:val="Normal"/>
    <w:link w:val="FooterChar"/>
    <w:uiPriority w:val="99"/>
    <w:unhideWhenUsed/>
    <w:rsid w:val="00B47547"/>
    <w:pPr>
      <w:tabs>
        <w:tab w:val="center" w:pos="4513"/>
        <w:tab w:val="right" w:pos="9026"/>
      </w:tabs>
      <w:spacing w:after="0"/>
    </w:pPr>
  </w:style>
  <w:style w:type="character" w:customStyle="1" w:styleId="FooterChar">
    <w:name w:val="Footer Char"/>
    <w:basedOn w:val="DefaultParagraphFont"/>
    <w:link w:val="Footer"/>
    <w:uiPriority w:val="99"/>
    <w:rsid w:val="00B47547"/>
  </w:style>
  <w:style w:type="character" w:styleId="Hyperlink">
    <w:name w:val="Hyperlink"/>
    <w:uiPriority w:val="99"/>
    <w:unhideWhenUsed/>
    <w:rsid w:val="00B47547"/>
    <w:rPr>
      <w:color w:val="9454C3"/>
      <w:u w:val="single"/>
    </w:rPr>
  </w:style>
  <w:style w:type="paragraph" w:customStyle="1" w:styleId="NavyStyle-Title">
    <w:name w:val="Navy Style - Title"/>
    <w:link w:val="NavyStyle-TitleChar"/>
    <w:qFormat/>
    <w:rsid w:val="00D5483F"/>
    <w:pPr>
      <w:keepNext/>
      <w:shd w:val="clear" w:color="auto" w:fill="6699CC"/>
      <w:spacing w:before="120" w:after="40"/>
    </w:pPr>
    <w:rPr>
      <w:rFonts w:asciiTheme="minorBidi" w:hAnsiTheme="minorBidi"/>
      <w:b/>
      <w:caps/>
      <w:color w:val="FFFFFF" w:themeColor="background1"/>
    </w:rPr>
  </w:style>
  <w:style w:type="paragraph" w:customStyle="1" w:styleId="NavyStyle-Heading">
    <w:name w:val="Navy Style - Heading"/>
    <w:link w:val="NavyStyle-HeadingChar"/>
    <w:qFormat/>
    <w:rsid w:val="00B47547"/>
    <w:rPr>
      <w:rFonts w:asciiTheme="minorBidi" w:hAnsiTheme="minorBidi"/>
      <w:b/>
      <w:color w:val="6699CC"/>
      <w:sz w:val="48"/>
    </w:rPr>
  </w:style>
  <w:style w:type="character" w:customStyle="1" w:styleId="NavyStyle-TitleChar">
    <w:name w:val="Navy Style - Title Char"/>
    <w:basedOn w:val="DefaultParagraphFont"/>
    <w:link w:val="NavyStyle-Title"/>
    <w:rsid w:val="00D5483F"/>
    <w:rPr>
      <w:rFonts w:asciiTheme="minorBidi" w:hAnsiTheme="minorBidi"/>
      <w:b/>
      <w:caps/>
      <w:color w:val="FFFFFF" w:themeColor="background1"/>
      <w:shd w:val="clear" w:color="auto" w:fill="6699CC"/>
    </w:rPr>
  </w:style>
  <w:style w:type="paragraph" w:customStyle="1" w:styleId="NavyStyle-Body">
    <w:name w:val="Navy Style - Body"/>
    <w:link w:val="NavyStyle-BodyChar"/>
    <w:qFormat/>
    <w:rsid w:val="00734177"/>
    <w:rPr>
      <w:rFonts w:asciiTheme="minorBidi" w:hAnsiTheme="minorBidi"/>
    </w:rPr>
  </w:style>
  <w:style w:type="character" w:customStyle="1" w:styleId="NavyStyle-HeadingChar">
    <w:name w:val="Navy Style - Heading Char"/>
    <w:basedOn w:val="DefaultParagraphFont"/>
    <w:link w:val="NavyStyle-Heading"/>
    <w:rsid w:val="00B47547"/>
    <w:rPr>
      <w:rFonts w:asciiTheme="minorBidi" w:hAnsiTheme="minorBidi"/>
      <w:b/>
      <w:color w:val="6699CC"/>
      <w:sz w:val="48"/>
    </w:rPr>
  </w:style>
  <w:style w:type="paragraph" w:customStyle="1" w:styleId="NavyStyle-Table">
    <w:name w:val="Navy Style - Table"/>
    <w:link w:val="NavyStyle-TableChar"/>
    <w:qFormat/>
    <w:rsid w:val="00D5483F"/>
    <w:pPr>
      <w:shd w:val="clear" w:color="auto" w:fill="D0CECE" w:themeFill="background2" w:themeFillShade="E6"/>
    </w:pPr>
    <w:rPr>
      <w:rFonts w:ascii="Arial" w:hAnsi="Arial"/>
      <w:color w:val="000000" w:themeColor="text1"/>
    </w:rPr>
  </w:style>
  <w:style w:type="character" w:customStyle="1" w:styleId="NavyStyle-BodyChar">
    <w:name w:val="Navy Style - Body Char"/>
    <w:basedOn w:val="DefaultParagraphFont"/>
    <w:link w:val="NavyStyle-Body"/>
    <w:rsid w:val="00734177"/>
    <w:rPr>
      <w:rFonts w:asciiTheme="minorBidi" w:hAnsiTheme="minorBidi"/>
    </w:rPr>
  </w:style>
  <w:style w:type="table" w:styleId="TableGrid">
    <w:name w:val="Table Grid"/>
    <w:basedOn w:val="TableNormal"/>
    <w:uiPriority w:val="39"/>
    <w:rsid w:val="0073417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yStyle-TableChar">
    <w:name w:val="Navy Style - Table Char"/>
    <w:basedOn w:val="DefaultParagraphFont"/>
    <w:link w:val="NavyStyle-Table"/>
    <w:rsid w:val="00D5483F"/>
    <w:rPr>
      <w:rFonts w:ascii="Arial" w:hAnsi="Arial"/>
      <w:color w:val="000000" w:themeColor="text1"/>
      <w:shd w:val="clear" w:color="auto" w:fill="D0CECE" w:themeFill="background2" w:themeFillShade="E6"/>
    </w:rPr>
  </w:style>
  <w:style w:type="paragraph" w:customStyle="1" w:styleId="Blank">
    <w:name w:val="Blank"/>
    <w:link w:val="BlankChar"/>
    <w:qFormat/>
    <w:rsid w:val="00D5483F"/>
    <w:pPr>
      <w:spacing w:after="0"/>
    </w:pPr>
    <w:rPr>
      <w:rFonts w:asciiTheme="minorBidi" w:hAnsiTheme="minorBidi" w:cs="Calibri"/>
      <w:bCs/>
    </w:rPr>
  </w:style>
  <w:style w:type="character" w:customStyle="1" w:styleId="BlankChar">
    <w:name w:val="Blank Char"/>
    <w:basedOn w:val="DefaultParagraphFont"/>
    <w:link w:val="Blank"/>
    <w:rsid w:val="00D5483F"/>
    <w:rPr>
      <w:rFonts w:asciiTheme="minorBidi" w:hAnsiTheme="minorBidi" w:cs="Calibri"/>
      <w:bCs/>
    </w:rPr>
  </w:style>
  <w:style w:type="paragraph" w:styleId="ListParagraph">
    <w:name w:val="List Paragraph"/>
    <w:basedOn w:val="Normal"/>
    <w:uiPriority w:val="34"/>
    <w:rsid w:val="001D05A1"/>
    <w:pPr>
      <w:ind w:left="720"/>
      <w:contextualSpacing/>
    </w:pPr>
  </w:style>
  <w:style w:type="paragraph" w:styleId="PlainText">
    <w:name w:val="Plain Text"/>
    <w:basedOn w:val="Normal"/>
    <w:link w:val="PlainTextChar"/>
    <w:uiPriority w:val="99"/>
    <w:semiHidden/>
    <w:unhideWhenUsed/>
    <w:rsid w:val="005B26C0"/>
    <w:pPr>
      <w:spacing w:after="0"/>
    </w:pPr>
    <w:rPr>
      <w:rFonts w:ascii="Arial" w:hAnsi="Arial" w:cs="Consolas"/>
      <w:szCs w:val="21"/>
    </w:rPr>
  </w:style>
  <w:style w:type="character" w:customStyle="1" w:styleId="PlainTextChar">
    <w:name w:val="Plain Text Char"/>
    <w:basedOn w:val="DefaultParagraphFont"/>
    <w:link w:val="PlainText"/>
    <w:uiPriority w:val="99"/>
    <w:semiHidden/>
    <w:rsid w:val="005B26C0"/>
    <w:rPr>
      <w:rFonts w:ascii="Arial" w:hAnsi="Arial" w:cs="Consolas"/>
      <w:szCs w:val="21"/>
    </w:rPr>
  </w:style>
  <w:style w:type="character" w:customStyle="1" w:styleId="Heading1Char">
    <w:name w:val="Heading 1 Char"/>
    <w:basedOn w:val="DefaultParagraphFont"/>
    <w:link w:val="Heading1"/>
    <w:uiPriority w:val="9"/>
    <w:rsid w:val="00EF2C6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A0F7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9A0F72"/>
    <w:rPr>
      <w:b/>
      <w:bCs/>
    </w:rPr>
  </w:style>
  <w:style w:type="paragraph" w:styleId="BalloonText">
    <w:name w:val="Balloon Text"/>
    <w:basedOn w:val="Normal"/>
    <w:link w:val="BalloonTextChar"/>
    <w:uiPriority w:val="99"/>
    <w:semiHidden/>
    <w:unhideWhenUsed/>
    <w:rsid w:val="00FE6B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BD"/>
    <w:rPr>
      <w:rFonts w:ascii="Segoe UI" w:hAnsi="Segoe UI" w:cs="Segoe UI"/>
      <w:sz w:val="18"/>
      <w:szCs w:val="18"/>
    </w:rPr>
  </w:style>
  <w:style w:type="paragraph" w:customStyle="1" w:styleId="Default">
    <w:name w:val="Default"/>
    <w:rsid w:val="00816B23"/>
    <w:pPr>
      <w:autoSpaceDE w:val="0"/>
      <w:autoSpaceDN w:val="0"/>
      <w:adjustRightInd w:val="0"/>
      <w:spacing w:after="0"/>
    </w:pPr>
    <w:rPr>
      <w:rFonts w:ascii="Arial" w:eastAsia="Calibri" w:hAnsi="Arial" w:cs="Arial"/>
      <w:color w:val="000000"/>
      <w:sz w:val="24"/>
      <w:szCs w:val="24"/>
    </w:rPr>
  </w:style>
  <w:style w:type="paragraph" w:styleId="NormalWeb">
    <w:name w:val="Normal (Web)"/>
    <w:basedOn w:val="Normal"/>
    <w:uiPriority w:val="99"/>
    <w:semiHidden/>
    <w:unhideWhenUsed/>
    <w:rsid w:val="0044599C"/>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570729">
      <w:bodyDiv w:val="1"/>
      <w:marLeft w:val="0"/>
      <w:marRight w:val="0"/>
      <w:marTop w:val="0"/>
      <w:marBottom w:val="0"/>
      <w:divBdr>
        <w:top w:val="none" w:sz="0" w:space="0" w:color="auto"/>
        <w:left w:val="none" w:sz="0" w:space="0" w:color="auto"/>
        <w:bottom w:val="none" w:sz="0" w:space="0" w:color="auto"/>
        <w:right w:val="none" w:sz="0" w:space="0" w:color="auto"/>
      </w:divBdr>
    </w:div>
    <w:div w:id="95953483">
      <w:bodyDiv w:val="1"/>
      <w:marLeft w:val="0"/>
      <w:marRight w:val="0"/>
      <w:marTop w:val="0"/>
      <w:marBottom w:val="0"/>
      <w:divBdr>
        <w:top w:val="none" w:sz="0" w:space="0" w:color="auto"/>
        <w:left w:val="none" w:sz="0" w:space="0" w:color="auto"/>
        <w:bottom w:val="none" w:sz="0" w:space="0" w:color="auto"/>
        <w:right w:val="none" w:sz="0" w:space="0" w:color="auto"/>
      </w:divBdr>
    </w:div>
    <w:div w:id="117576122">
      <w:bodyDiv w:val="1"/>
      <w:marLeft w:val="0"/>
      <w:marRight w:val="0"/>
      <w:marTop w:val="0"/>
      <w:marBottom w:val="0"/>
      <w:divBdr>
        <w:top w:val="none" w:sz="0" w:space="0" w:color="auto"/>
        <w:left w:val="none" w:sz="0" w:space="0" w:color="auto"/>
        <w:bottom w:val="none" w:sz="0" w:space="0" w:color="auto"/>
        <w:right w:val="none" w:sz="0" w:space="0" w:color="auto"/>
      </w:divBdr>
    </w:div>
    <w:div w:id="202640173">
      <w:bodyDiv w:val="1"/>
      <w:marLeft w:val="0"/>
      <w:marRight w:val="0"/>
      <w:marTop w:val="0"/>
      <w:marBottom w:val="0"/>
      <w:divBdr>
        <w:top w:val="none" w:sz="0" w:space="0" w:color="auto"/>
        <w:left w:val="none" w:sz="0" w:space="0" w:color="auto"/>
        <w:bottom w:val="none" w:sz="0" w:space="0" w:color="auto"/>
        <w:right w:val="none" w:sz="0" w:space="0" w:color="auto"/>
      </w:divBdr>
    </w:div>
    <w:div w:id="206332980">
      <w:bodyDiv w:val="1"/>
      <w:marLeft w:val="0"/>
      <w:marRight w:val="0"/>
      <w:marTop w:val="0"/>
      <w:marBottom w:val="0"/>
      <w:divBdr>
        <w:top w:val="none" w:sz="0" w:space="0" w:color="auto"/>
        <w:left w:val="none" w:sz="0" w:space="0" w:color="auto"/>
        <w:bottom w:val="none" w:sz="0" w:space="0" w:color="auto"/>
        <w:right w:val="none" w:sz="0" w:space="0" w:color="auto"/>
      </w:divBdr>
    </w:div>
    <w:div w:id="234047664">
      <w:bodyDiv w:val="1"/>
      <w:marLeft w:val="0"/>
      <w:marRight w:val="0"/>
      <w:marTop w:val="0"/>
      <w:marBottom w:val="0"/>
      <w:divBdr>
        <w:top w:val="none" w:sz="0" w:space="0" w:color="auto"/>
        <w:left w:val="none" w:sz="0" w:space="0" w:color="auto"/>
        <w:bottom w:val="none" w:sz="0" w:space="0" w:color="auto"/>
        <w:right w:val="none" w:sz="0" w:space="0" w:color="auto"/>
      </w:divBdr>
    </w:div>
    <w:div w:id="236600466">
      <w:bodyDiv w:val="1"/>
      <w:marLeft w:val="0"/>
      <w:marRight w:val="0"/>
      <w:marTop w:val="0"/>
      <w:marBottom w:val="0"/>
      <w:divBdr>
        <w:top w:val="none" w:sz="0" w:space="0" w:color="auto"/>
        <w:left w:val="none" w:sz="0" w:space="0" w:color="auto"/>
        <w:bottom w:val="none" w:sz="0" w:space="0" w:color="auto"/>
        <w:right w:val="none" w:sz="0" w:space="0" w:color="auto"/>
      </w:divBdr>
    </w:div>
    <w:div w:id="251548076">
      <w:bodyDiv w:val="1"/>
      <w:marLeft w:val="0"/>
      <w:marRight w:val="0"/>
      <w:marTop w:val="0"/>
      <w:marBottom w:val="0"/>
      <w:divBdr>
        <w:top w:val="none" w:sz="0" w:space="0" w:color="auto"/>
        <w:left w:val="none" w:sz="0" w:space="0" w:color="auto"/>
        <w:bottom w:val="none" w:sz="0" w:space="0" w:color="auto"/>
        <w:right w:val="none" w:sz="0" w:space="0" w:color="auto"/>
      </w:divBdr>
    </w:div>
    <w:div w:id="284042357">
      <w:bodyDiv w:val="1"/>
      <w:marLeft w:val="0"/>
      <w:marRight w:val="0"/>
      <w:marTop w:val="0"/>
      <w:marBottom w:val="0"/>
      <w:divBdr>
        <w:top w:val="none" w:sz="0" w:space="0" w:color="auto"/>
        <w:left w:val="none" w:sz="0" w:space="0" w:color="auto"/>
        <w:bottom w:val="none" w:sz="0" w:space="0" w:color="auto"/>
        <w:right w:val="none" w:sz="0" w:space="0" w:color="auto"/>
      </w:divBdr>
    </w:div>
    <w:div w:id="384069808">
      <w:bodyDiv w:val="1"/>
      <w:marLeft w:val="0"/>
      <w:marRight w:val="0"/>
      <w:marTop w:val="0"/>
      <w:marBottom w:val="0"/>
      <w:divBdr>
        <w:top w:val="none" w:sz="0" w:space="0" w:color="auto"/>
        <w:left w:val="none" w:sz="0" w:space="0" w:color="auto"/>
        <w:bottom w:val="none" w:sz="0" w:space="0" w:color="auto"/>
        <w:right w:val="none" w:sz="0" w:space="0" w:color="auto"/>
      </w:divBdr>
    </w:div>
    <w:div w:id="424421352">
      <w:bodyDiv w:val="1"/>
      <w:marLeft w:val="0"/>
      <w:marRight w:val="0"/>
      <w:marTop w:val="0"/>
      <w:marBottom w:val="0"/>
      <w:divBdr>
        <w:top w:val="none" w:sz="0" w:space="0" w:color="auto"/>
        <w:left w:val="none" w:sz="0" w:space="0" w:color="auto"/>
        <w:bottom w:val="none" w:sz="0" w:space="0" w:color="auto"/>
        <w:right w:val="none" w:sz="0" w:space="0" w:color="auto"/>
      </w:divBdr>
    </w:div>
    <w:div w:id="430248081">
      <w:bodyDiv w:val="1"/>
      <w:marLeft w:val="0"/>
      <w:marRight w:val="0"/>
      <w:marTop w:val="0"/>
      <w:marBottom w:val="0"/>
      <w:divBdr>
        <w:top w:val="none" w:sz="0" w:space="0" w:color="auto"/>
        <w:left w:val="none" w:sz="0" w:space="0" w:color="auto"/>
        <w:bottom w:val="none" w:sz="0" w:space="0" w:color="auto"/>
        <w:right w:val="none" w:sz="0" w:space="0" w:color="auto"/>
      </w:divBdr>
    </w:div>
    <w:div w:id="531500881">
      <w:bodyDiv w:val="1"/>
      <w:marLeft w:val="0"/>
      <w:marRight w:val="0"/>
      <w:marTop w:val="0"/>
      <w:marBottom w:val="0"/>
      <w:divBdr>
        <w:top w:val="none" w:sz="0" w:space="0" w:color="auto"/>
        <w:left w:val="none" w:sz="0" w:space="0" w:color="auto"/>
        <w:bottom w:val="none" w:sz="0" w:space="0" w:color="auto"/>
        <w:right w:val="none" w:sz="0" w:space="0" w:color="auto"/>
      </w:divBdr>
    </w:div>
    <w:div w:id="550460734">
      <w:bodyDiv w:val="1"/>
      <w:marLeft w:val="0"/>
      <w:marRight w:val="0"/>
      <w:marTop w:val="0"/>
      <w:marBottom w:val="0"/>
      <w:divBdr>
        <w:top w:val="none" w:sz="0" w:space="0" w:color="auto"/>
        <w:left w:val="none" w:sz="0" w:space="0" w:color="auto"/>
        <w:bottom w:val="none" w:sz="0" w:space="0" w:color="auto"/>
        <w:right w:val="none" w:sz="0" w:space="0" w:color="auto"/>
      </w:divBdr>
    </w:div>
    <w:div w:id="656495213">
      <w:bodyDiv w:val="1"/>
      <w:marLeft w:val="0"/>
      <w:marRight w:val="0"/>
      <w:marTop w:val="0"/>
      <w:marBottom w:val="0"/>
      <w:divBdr>
        <w:top w:val="none" w:sz="0" w:space="0" w:color="auto"/>
        <w:left w:val="none" w:sz="0" w:space="0" w:color="auto"/>
        <w:bottom w:val="none" w:sz="0" w:space="0" w:color="auto"/>
        <w:right w:val="none" w:sz="0" w:space="0" w:color="auto"/>
      </w:divBdr>
    </w:div>
    <w:div w:id="794759852">
      <w:bodyDiv w:val="1"/>
      <w:marLeft w:val="0"/>
      <w:marRight w:val="0"/>
      <w:marTop w:val="0"/>
      <w:marBottom w:val="0"/>
      <w:divBdr>
        <w:top w:val="none" w:sz="0" w:space="0" w:color="auto"/>
        <w:left w:val="none" w:sz="0" w:space="0" w:color="auto"/>
        <w:bottom w:val="none" w:sz="0" w:space="0" w:color="auto"/>
        <w:right w:val="none" w:sz="0" w:space="0" w:color="auto"/>
      </w:divBdr>
    </w:div>
    <w:div w:id="795678559">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65025113">
      <w:bodyDiv w:val="1"/>
      <w:marLeft w:val="0"/>
      <w:marRight w:val="0"/>
      <w:marTop w:val="0"/>
      <w:marBottom w:val="0"/>
      <w:divBdr>
        <w:top w:val="none" w:sz="0" w:space="0" w:color="auto"/>
        <w:left w:val="none" w:sz="0" w:space="0" w:color="auto"/>
        <w:bottom w:val="none" w:sz="0" w:space="0" w:color="auto"/>
        <w:right w:val="none" w:sz="0" w:space="0" w:color="auto"/>
      </w:divBdr>
    </w:div>
    <w:div w:id="889340903">
      <w:bodyDiv w:val="1"/>
      <w:marLeft w:val="0"/>
      <w:marRight w:val="0"/>
      <w:marTop w:val="0"/>
      <w:marBottom w:val="0"/>
      <w:divBdr>
        <w:top w:val="none" w:sz="0" w:space="0" w:color="auto"/>
        <w:left w:val="none" w:sz="0" w:space="0" w:color="auto"/>
        <w:bottom w:val="none" w:sz="0" w:space="0" w:color="auto"/>
        <w:right w:val="none" w:sz="0" w:space="0" w:color="auto"/>
      </w:divBdr>
    </w:div>
    <w:div w:id="945818559">
      <w:bodyDiv w:val="1"/>
      <w:marLeft w:val="0"/>
      <w:marRight w:val="0"/>
      <w:marTop w:val="0"/>
      <w:marBottom w:val="0"/>
      <w:divBdr>
        <w:top w:val="none" w:sz="0" w:space="0" w:color="auto"/>
        <w:left w:val="none" w:sz="0" w:space="0" w:color="auto"/>
        <w:bottom w:val="none" w:sz="0" w:space="0" w:color="auto"/>
        <w:right w:val="none" w:sz="0" w:space="0" w:color="auto"/>
      </w:divBdr>
    </w:div>
    <w:div w:id="951327417">
      <w:bodyDiv w:val="1"/>
      <w:marLeft w:val="0"/>
      <w:marRight w:val="0"/>
      <w:marTop w:val="0"/>
      <w:marBottom w:val="0"/>
      <w:divBdr>
        <w:top w:val="none" w:sz="0" w:space="0" w:color="auto"/>
        <w:left w:val="none" w:sz="0" w:space="0" w:color="auto"/>
        <w:bottom w:val="none" w:sz="0" w:space="0" w:color="auto"/>
        <w:right w:val="none" w:sz="0" w:space="0" w:color="auto"/>
      </w:divBdr>
    </w:div>
    <w:div w:id="989560465">
      <w:bodyDiv w:val="1"/>
      <w:marLeft w:val="0"/>
      <w:marRight w:val="0"/>
      <w:marTop w:val="0"/>
      <w:marBottom w:val="0"/>
      <w:divBdr>
        <w:top w:val="none" w:sz="0" w:space="0" w:color="auto"/>
        <w:left w:val="none" w:sz="0" w:space="0" w:color="auto"/>
        <w:bottom w:val="none" w:sz="0" w:space="0" w:color="auto"/>
        <w:right w:val="none" w:sz="0" w:space="0" w:color="auto"/>
      </w:divBdr>
    </w:div>
    <w:div w:id="1051466244">
      <w:bodyDiv w:val="1"/>
      <w:marLeft w:val="0"/>
      <w:marRight w:val="0"/>
      <w:marTop w:val="0"/>
      <w:marBottom w:val="0"/>
      <w:divBdr>
        <w:top w:val="none" w:sz="0" w:space="0" w:color="auto"/>
        <w:left w:val="none" w:sz="0" w:space="0" w:color="auto"/>
        <w:bottom w:val="none" w:sz="0" w:space="0" w:color="auto"/>
        <w:right w:val="none" w:sz="0" w:space="0" w:color="auto"/>
      </w:divBdr>
    </w:div>
    <w:div w:id="1108155478">
      <w:bodyDiv w:val="1"/>
      <w:marLeft w:val="0"/>
      <w:marRight w:val="0"/>
      <w:marTop w:val="0"/>
      <w:marBottom w:val="0"/>
      <w:divBdr>
        <w:top w:val="none" w:sz="0" w:space="0" w:color="auto"/>
        <w:left w:val="none" w:sz="0" w:space="0" w:color="auto"/>
        <w:bottom w:val="none" w:sz="0" w:space="0" w:color="auto"/>
        <w:right w:val="none" w:sz="0" w:space="0" w:color="auto"/>
      </w:divBdr>
    </w:div>
    <w:div w:id="1136138687">
      <w:bodyDiv w:val="1"/>
      <w:marLeft w:val="0"/>
      <w:marRight w:val="0"/>
      <w:marTop w:val="0"/>
      <w:marBottom w:val="0"/>
      <w:divBdr>
        <w:top w:val="none" w:sz="0" w:space="0" w:color="auto"/>
        <w:left w:val="none" w:sz="0" w:space="0" w:color="auto"/>
        <w:bottom w:val="none" w:sz="0" w:space="0" w:color="auto"/>
        <w:right w:val="none" w:sz="0" w:space="0" w:color="auto"/>
      </w:divBdr>
    </w:div>
    <w:div w:id="1146238802">
      <w:bodyDiv w:val="1"/>
      <w:marLeft w:val="0"/>
      <w:marRight w:val="0"/>
      <w:marTop w:val="0"/>
      <w:marBottom w:val="0"/>
      <w:divBdr>
        <w:top w:val="none" w:sz="0" w:space="0" w:color="auto"/>
        <w:left w:val="none" w:sz="0" w:space="0" w:color="auto"/>
        <w:bottom w:val="none" w:sz="0" w:space="0" w:color="auto"/>
        <w:right w:val="none" w:sz="0" w:space="0" w:color="auto"/>
      </w:divBdr>
    </w:div>
    <w:div w:id="1165970160">
      <w:bodyDiv w:val="1"/>
      <w:marLeft w:val="0"/>
      <w:marRight w:val="0"/>
      <w:marTop w:val="0"/>
      <w:marBottom w:val="0"/>
      <w:divBdr>
        <w:top w:val="none" w:sz="0" w:space="0" w:color="auto"/>
        <w:left w:val="none" w:sz="0" w:space="0" w:color="auto"/>
        <w:bottom w:val="none" w:sz="0" w:space="0" w:color="auto"/>
        <w:right w:val="none" w:sz="0" w:space="0" w:color="auto"/>
      </w:divBdr>
    </w:div>
    <w:div w:id="1235626790">
      <w:bodyDiv w:val="1"/>
      <w:marLeft w:val="0"/>
      <w:marRight w:val="0"/>
      <w:marTop w:val="0"/>
      <w:marBottom w:val="0"/>
      <w:divBdr>
        <w:top w:val="none" w:sz="0" w:space="0" w:color="auto"/>
        <w:left w:val="none" w:sz="0" w:space="0" w:color="auto"/>
        <w:bottom w:val="none" w:sz="0" w:space="0" w:color="auto"/>
        <w:right w:val="none" w:sz="0" w:space="0" w:color="auto"/>
      </w:divBdr>
    </w:div>
    <w:div w:id="1455906722">
      <w:bodyDiv w:val="1"/>
      <w:marLeft w:val="0"/>
      <w:marRight w:val="0"/>
      <w:marTop w:val="0"/>
      <w:marBottom w:val="0"/>
      <w:divBdr>
        <w:top w:val="none" w:sz="0" w:space="0" w:color="auto"/>
        <w:left w:val="none" w:sz="0" w:space="0" w:color="auto"/>
        <w:bottom w:val="none" w:sz="0" w:space="0" w:color="auto"/>
        <w:right w:val="none" w:sz="0" w:space="0" w:color="auto"/>
      </w:divBdr>
    </w:div>
    <w:div w:id="1579316941">
      <w:bodyDiv w:val="1"/>
      <w:marLeft w:val="0"/>
      <w:marRight w:val="0"/>
      <w:marTop w:val="0"/>
      <w:marBottom w:val="0"/>
      <w:divBdr>
        <w:top w:val="none" w:sz="0" w:space="0" w:color="auto"/>
        <w:left w:val="none" w:sz="0" w:space="0" w:color="auto"/>
        <w:bottom w:val="none" w:sz="0" w:space="0" w:color="auto"/>
        <w:right w:val="none" w:sz="0" w:space="0" w:color="auto"/>
      </w:divBdr>
    </w:div>
    <w:div w:id="1688822683">
      <w:bodyDiv w:val="1"/>
      <w:marLeft w:val="0"/>
      <w:marRight w:val="0"/>
      <w:marTop w:val="0"/>
      <w:marBottom w:val="0"/>
      <w:divBdr>
        <w:top w:val="none" w:sz="0" w:space="0" w:color="auto"/>
        <w:left w:val="none" w:sz="0" w:space="0" w:color="auto"/>
        <w:bottom w:val="none" w:sz="0" w:space="0" w:color="auto"/>
        <w:right w:val="none" w:sz="0" w:space="0" w:color="auto"/>
      </w:divBdr>
    </w:div>
    <w:div w:id="1698388873">
      <w:bodyDiv w:val="1"/>
      <w:marLeft w:val="0"/>
      <w:marRight w:val="0"/>
      <w:marTop w:val="0"/>
      <w:marBottom w:val="0"/>
      <w:divBdr>
        <w:top w:val="none" w:sz="0" w:space="0" w:color="auto"/>
        <w:left w:val="none" w:sz="0" w:space="0" w:color="auto"/>
        <w:bottom w:val="none" w:sz="0" w:space="0" w:color="auto"/>
        <w:right w:val="none" w:sz="0" w:space="0" w:color="auto"/>
      </w:divBdr>
    </w:div>
    <w:div w:id="1735279530">
      <w:bodyDiv w:val="1"/>
      <w:marLeft w:val="0"/>
      <w:marRight w:val="0"/>
      <w:marTop w:val="0"/>
      <w:marBottom w:val="0"/>
      <w:divBdr>
        <w:top w:val="none" w:sz="0" w:space="0" w:color="auto"/>
        <w:left w:val="none" w:sz="0" w:space="0" w:color="auto"/>
        <w:bottom w:val="none" w:sz="0" w:space="0" w:color="auto"/>
        <w:right w:val="none" w:sz="0" w:space="0" w:color="auto"/>
      </w:divBdr>
    </w:div>
    <w:div w:id="1812407978">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987585291">
      <w:bodyDiv w:val="1"/>
      <w:marLeft w:val="0"/>
      <w:marRight w:val="0"/>
      <w:marTop w:val="0"/>
      <w:marBottom w:val="0"/>
      <w:divBdr>
        <w:top w:val="none" w:sz="0" w:space="0" w:color="auto"/>
        <w:left w:val="none" w:sz="0" w:space="0" w:color="auto"/>
        <w:bottom w:val="none" w:sz="0" w:space="0" w:color="auto"/>
        <w:right w:val="none" w:sz="0" w:space="0" w:color="auto"/>
      </w:divBdr>
    </w:div>
    <w:div w:id="2049527040">
      <w:bodyDiv w:val="1"/>
      <w:marLeft w:val="0"/>
      <w:marRight w:val="0"/>
      <w:marTop w:val="0"/>
      <w:marBottom w:val="0"/>
      <w:divBdr>
        <w:top w:val="none" w:sz="0" w:space="0" w:color="auto"/>
        <w:left w:val="none" w:sz="0" w:space="0" w:color="auto"/>
        <w:bottom w:val="none" w:sz="0" w:space="0" w:color="auto"/>
        <w:right w:val="none" w:sz="0" w:space="0" w:color="auto"/>
      </w:divBdr>
    </w:div>
    <w:div w:id="2056614174">
      <w:bodyDiv w:val="1"/>
      <w:marLeft w:val="0"/>
      <w:marRight w:val="0"/>
      <w:marTop w:val="0"/>
      <w:marBottom w:val="0"/>
      <w:divBdr>
        <w:top w:val="none" w:sz="0" w:space="0" w:color="auto"/>
        <w:left w:val="none" w:sz="0" w:space="0" w:color="auto"/>
        <w:bottom w:val="none" w:sz="0" w:space="0" w:color="auto"/>
        <w:right w:val="none" w:sz="0" w:space="0" w:color="auto"/>
      </w:divBdr>
    </w:div>
    <w:div w:id="2071538034">
      <w:bodyDiv w:val="1"/>
      <w:marLeft w:val="0"/>
      <w:marRight w:val="0"/>
      <w:marTop w:val="0"/>
      <w:marBottom w:val="0"/>
      <w:divBdr>
        <w:top w:val="none" w:sz="0" w:space="0" w:color="auto"/>
        <w:left w:val="none" w:sz="0" w:space="0" w:color="auto"/>
        <w:bottom w:val="none" w:sz="0" w:space="0" w:color="auto"/>
        <w:right w:val="none" w:sz="0" w:space="0" w:color="auto"/>
      </w:divBdr>
    </w:div>
    <w:div w:id="20880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binedmaritimeforces.com/" TargetMode="External"/><Relationship Id="rId18" Type="http://schemas.openxmlformats.org/officeDocument/2006/relationships/hyperlink" Target="http://www.mc.nato.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schoa.org/" TargetMode="External"/><Relationship Id="rId17" Type="http://schemas.openxmlformats.org/officeDocument/2006/relationships/hyperlink" Target="http://www.marad.dot.gov/MSC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c-ccs.org/piracy-reporting-centre/live-piracy-repor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to.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kho.gov.uk/security" TargetMode="External"/><Relationship Id="rId23" Type="http://schemas.openxmlformats.org/officeDocument/2006/relationships/image" Target="media/image5.png"/><Relationship Id="rId10" Type="http://schemas.openxmlformats.org/officeDocument/2006/relationships/hyperlink" Target="mailto:dubai-oic@ukmto.org" TargetMode="External"/><Relationship Id="rId19" Type="http://schemas.openxmlformats.org/officeDocument/2006/relationships/hyperlink" Target="http://www.maritimeglobalsecurity.org" TargetMode="External"/><Relationship Id="rId4" Type="http://schemas.openxmlformats.org/officeDocument/2006/relationships/settings" Target="settings.xml"/><Relationship Id="rId9" Type="http://schemas.openxmlformats.org/officeDocument/2006/relationships/hyperlink" Target="http://www.maritimeglobalsecurity.org" TargetMode="External"/><Relationship Id="rId14" Type="http://schemas.openxmlformats.org/officeDocument/2006/relationships/hyperlink" Target="http://www.menas.org/" TargetMode="External"/><Relationship Id="rId22" Type="http://schemas.openxmlformats.org/officeDocument/2006/relationships/image" Target="media/image4.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bai-OiC@ukmto.org" TargetMode="External"/><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D5E5-F84F-4F7D-BEF5-FB68D1FE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Team</dc:creator>
  <cp:lastModifiedBy>Si Biggs</cp:lastModifiedBy>
  <cp:revision>2</cp:revision>
  <cp:lastPrinted>2018-06-30T07:55:00Z</cp:lastPrinted>
  <dcterms:created xsi:type="dcterms:W3CDTF">2018-07-08T06:29:00Z</dcterms:created>
  <dcterms:modified xsi:type="dcterms:W3CDTF">2018-07-08T06:29:00Z</dcterms:modified>
</cp:coreProperties>
</file>